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5D" w:rsidRPr="00902780" w:rsidRDefault="002D30AD" w:rsidP="00C05F17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17722D" w:rsidRPr="0017722D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ДОГОВОР № </w:t>
      </w:r>
      <w:r w:rsidR="0017722D" w:rsidRPr="006A0AAD">
        <w:rPr>
          <w:rFonts w:ascii="Times New Roman" w:hAnsi="Times New Roman" w:cs="Times New Roman"/>
          <w:iCs/>
          <w:sz w:val="28"/>
          <w:szCs w:val="28"/>
          <w:lang w:val="ru-RU"/>
        </w:rPr>
        <w:t>_____</w:t>
      </w:r>
    </w:p>
    <w:p w:rsidR="00B11A5D" w:rsidRPr="00AB09A2" w:rsidRDefault="0017722D" w:rsidP="00C05F1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B09A2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об образовании на </w:t>
      </w:r>
      <w:proofErr w:type="gramStart"/>
      <w:r w:rsidRPr="00AB09A2">
        <w:rPr>
          <w:rFonts w:ascii="Times New Roman" w:hAnsi="Times New Roman" w:cs="Times New Roman"/>
          <w:b/>
          <w:iCs/>
          <w:sz w:val="28"/>
          <w:szCs w:val="28"/>
          <w:lang w:val="ru-RU"/>
        </w:rPr>
        <w:t>обучение</w:t>
      </w:r>
      <w:proofErr w:type="gramEnd"/>
      <w:r w:rsidRPr="00AB09A2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по дополнительной профессиональной программе повышения квалификации</w:t>
      </w:r>
      <w:r w:rsidR="002D30AD" w:rsidRPr="00AB09A2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2D30AD" w:rsidRPr="00AB09A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A0AAD" w:rsidRPr="006A0AAD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2D30AD" w:rsidRPr="00AB09A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11A5D" w:rsidRPr="00421905" w:rsidRDefault="00B11A5D" w:rsidP="00492672">
      <w:pPr>
        <w:pStyle w:val="a4"/>
        <w:ind w:hanging="1555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11A5D" w:rsidRPr="00421905" w:rsidRDefault="00B11A5D" w:rsidP="00B92CF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4FFA" w:rsidRDefault="00B11A5D">
      <w:pPr>
        <w:pStyle w:val="a4"/>
        <w:tabs>
          <w:tab w:val="left" w:pos="666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Санкт-Петербург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2D30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4926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1629B9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="00AB09A2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66C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F32B6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  <w:r w:rsidR="00966CE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6A0AAD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</w:p>
    <w:p w:rsidR="00B11A5D" w:rsidRPr="00421905" w:rsidRDefault="00B11A5D" w:rsidP="00B92CF6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</w:p>
    <w:p w:rsidR="00677043" w:rsidRDefault="00B11A5D" w:rsidP="0047214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учреждение «Президентская библиотека имени Б.Н.Ельцина» (сокращенное наименование</w:t>
      </w:r>
      <w:r w:rsidR="004E0C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E0C25" w:rsidRPr="004E0C2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E0C2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ФГБУ «Президентская библиотека имени Б.Н.Ельцина»), осуществляющее образовательную деятельность на основании лицензии </w:t>
      </w:r>
      <w:r w:rsidR="004E0C25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регистрационный № 3886</w:t>
      </w:r>
      <w:r w:rsidR="004E0C25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</w:t>
      </w:r>
      <w:r w:rsidR="004E0C25">
        <w:rPr>
          <w:rFonts w:ascii="Times New Roman" w:hAnsi="Times New Roman" w:cs="Times New Roman"/>
          <w:color w:val="000000"/>
          <w:sz w:val="28"/>
          <w:szCs w:val="28"/>
          <w:lang w:val="ru-RU"/>
        </w:rPr>
        <w:t>.07.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2019, выданной Комитетом по образованию </w:t>
      </w:r>
      <w:r w:rsidR="00B3693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Правительства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Санкт-Петербурга, именуемое в дальнейшем «Исполнитель», в лице </w:t>
      </w:r>
      <w:r w:rsidR="005A74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исполняющего обязанности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генерального директора</w:t>
      </w:r>
      <w:r w:rsidR="009B68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Носова Юрия Станиславовича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действующего на основании Устава</w:t>
      </w:r>
      <w:r w:rsidR="00222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2E1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 </w:t>
      </w:r>
      <w:r w:rsidR="00222E18" w:rsidRPr="00216D6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Приказа Управления делами Президента РФ</w:t>
      </w:r>
      <w:r w:rsidR="00216D6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216D6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</w:t>
      </w:r>
      <w:r w:rsidR="00216D6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74</w:t>
      </w:r>
      <w:r w:rsidR="00216D6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лс от</w:t>
      </w:r>
      <w:proofErr w:type="gramEnd"/>
      <w:r w:rsidR="00216D6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216D6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08</w:t>
      </w:r>
      <w:r w:rsidR="00216D6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.02.202</w:t>
      </w:r>
      <w:r w:rsidR="00216D6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 w:rsidR="00216D62" w:rsidRPr="00E545B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51CA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770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______________________________________________________________________</w:t>
      </w:r>
      <w:r w:rsidR="00087862" w:rsidRPr="00F51CA6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677043" w:rsidRPr="00421905" w:rsidRDefault="00677043" w:rsidP="00677043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(наименование организации (полное и сокращенное))</w:t>
      </w:r>
    </w:p>
    <w:p w:rsidR="00B11A5D" w:rsidRDefault="00B11A5D" w:rsidP="0067704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1CA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именуем</w:t>
      </w:r>
      <w:r w:rsidR="00087862" w:rsidRPr="00F51CA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</w:t>
      </w:r>
      <w:r w:rsidR="00492672" w:rsidRPr="00F51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дальнейшем «Заказчик», в</w:t>
      </w:r>
      <w:r w:rsidR="00BB0A69" w:rsidRPr="00F51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92672" w:rsidRPr="00F51CA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</w:t>
      </w:r>
      <w:r w:rsidR="006A0AAD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</w:t>
      </w:r>
      <w:proofErr w:type="spellEnd"/>
      <w:r w:rsidR="00472141" w:rsidRPr="00F51CA6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4721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действующего на основании Устава,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6A0A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</w:t>
      </w:r>
      <w:r w:rsidR="000878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4721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6C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меющ</w:t>
      </w:r>
      <w:r w:rsidR="0067704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Start"/>
      <w:r w:rsidR="00677043">
        <w:rPr>
          <w:rFonts w:ascii="Times New Roman" w:hAnsi="Times New Roman" w:cs="Times New Roman"/>
          <w:color w:val="000000"/>
          <w:sz w:val="28"/>
          <w:szCs w:val="28"/>
          <w:lang w:val="ru-RU"/>
        </w:rPr>
        <w:t>я(</w:t>
      </w:r>
      <w:proofErr w:type="spellStart"/>
      <w:proofErr w:type="gramEnd"/>
      <w:r w:rsidR="0067704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="00677043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21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высшее </w:t>
      </w:r>
      <w:r w:rsidR="00087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образование, именуем</w:t>
      </w:r>
      <w:r w:rsidR="00B3369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77043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="00677043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proofErr w:type="spellEnd"/>
      <w:r w:rsidR="00677043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="004E0C25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дальнейшем «Слушатель», совместно именуемые «Стороны», а каждая по отдельности </w:t>
      </w:r>
      <w:r w:rsidR="004E0C25" w:rsidRPr="004E0C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«Сторона», заключили настоящий Договор (далее</w:t>
      </w:r>
      <w:r w:rsidR="00A912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Договор) о нижеследующем:</w:t>
      </w:r>
    </w:p>
    <w:p w:rsidR="009D4FFA" w:rsidRDefault="00B11A5D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677043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1.1.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 обязуется по заданию и за счет Заказчика оказать услуги по обучению 1 (одного)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77043" w:rsidRDefault="00677043" w:rsidP="0067704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(ФИО слушателя)</w:t>
      </w:r>
    </w:p>
    <w:p w:rsidR="00B11A5D" w:rsidRPr="00421905" w:rsidRDefault="00B11A5D" w:rsidP="00677043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направленно</w:t>
      </w:r>
      <w:r w:rsidR="00125312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Заказчиком</w:t>
      </w:r>
      <w:r w:rsidR="001253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дополнительной профессиональной 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программе повышения квалификации «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08786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6416F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902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E5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«Программа») на условиях, предусмотренных Договором, а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Заказчик обязуется </w:t>
      </w:r>
      <w:proofErr w:type="gramStart"/>
      <w:r w:rsidRPr="00421905">
        <w:rPr>
          <w:rFonts w:ascii="Times New Roman" w:hAnsi="Times New Roman" w:cs="Times New Roman"/>
          <w:sz w:val="28"/>
          <w:szCs w:val="28"/>
          <w:lang w:val="ru-RU"/>
        </w:rPr>
        <w:t>принять и оплатить</w:t>
      </w:r>
      <w:proofErr w:type="gramEnd"/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оказанные услуги в порядке, установленном Договором.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1.2. Обучение Слушателя будет осуществляться </w:t>
      </w:r>
      <w:r w:rsidR="0078105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677043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781051">
        <w:rPr>
          <w:rFonts w:ascii="Times New Roman" w:hAnsi="Times New Roman" w:cs="Times New Roman"/>
          <w:sz w:val="28"/>
          <w:szCs w:val="28"/>
          <w:lang w:val="ru-RU"/>
        </w:rPr>
        <w:t>форме</w:t>
      </w:r>
      <w:proofErr w:type="spellEnd"/>
      <w:r w:rsidRPr="0042190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 xml:space="preserve">Объем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составляет 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087862">
        <w:rPr>
          <w:rFonts w:ascii="Times New Roman" w:hAnsi="Times New Roman" w:cs="Times New Roman"/>
          <w:sz w:val="28"/>
          <w:szCs w:val="28"/>
          <w:lang w:val="ru-RU"/>
        </w:rPr>
        <w:t xml:space="preserve"> учебных час</w:t>
      </w:r>
      <w:r w:rsidR="006A7D4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br/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 xml:space="preserve">Срок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C25" w:rsidRPr="004E0C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BD4D9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46416F" w:rsidRPr="00BD4D9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87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0B5621" w:rsidRPr="00BD4D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D9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46416F" w:rsidRPr="004E0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16F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416F" w:rsidRPr="00421905">
        <w:rPr>
          <w:rFonts w:ascii="Times New Roman" w:hAnsi="Times New Roman" w:cs="Times New Roman"/>
          <w:sz w:val="28"/>
          <w:szCs w:val="28"/>
          <w:lang w:val="ru-RU"/>
        </w:rPr>
        <w:t>по «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__»</w:t>
      </w:r>
      <w:r w:rsidR="00087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46416F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1.4. Место оказания образовательных услуг: г. Санкт-Петербург, Сенатская площадь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D370E">
        <w:rPr>
          <w:rFonts w:ascii="Times New Roman" w:hAnsi="Times New Roman" w:cs="Times New Roman"/>
          <w:sz w:val="28"/>
          <w:szCs w:val="28"/>
          <w:lang w:val="ru-RU"/>
        </w:rPr>
        <w:t>, литер А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A" w:rsidRDefault="00B11A5D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/>
          <w:sz w:val="28"/>
          <w:szCs w:val="28"/>
          <w:lang w:val="ru-RU"/>
        </w:rPr>
        <w:t>2. ПРАВА И ОБЯЗАННОСТИ СТОРОН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2.1. Права Заказчика: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2.1.1. Согласо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вать с Исполнителем порядок проверки хода оказания услуг, предусмотренных Договором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и проверять ход их оказания, не вмешиваясь в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деятельность Исполнителя.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2.1.2. При невозможности явки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 для прохождения обучения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случае представления письменного уведомления с приложением оправдательных документов (п. </w:t>
      </w:r>
      <w:r w:rsidR="00F620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.4 настоящего Договора) согласовать с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Исполнителем изменение условий Договора в части зачисления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 в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другую группу обучения, а при невозможности зачисления слушателя в другую группу обучения расторгнуть Договор.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2.1.3. При прекращении трудовых отношений со </w:t>
      </w:r>
      <w:r w:rsidR="0049267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лушателем согласовать с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Исполнителем изменение Договора в части условий и порядка дальнейшего обучения слушателя, а при невозможности продолжения обучения </w:t>
      </w:r>
      <w:r w:rsidR="0049267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лушателя оформить дополнительное соглашение к Договору в части прекращения обучения одного </w:t>
      </w:r>
      <w:r w:rsidR="0049267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2.2. Заказчик обязан: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2.2.1. Оплатить услуги Исполнителя в размере и в сроки, установленные Договором.</w:t>
      </w:r>
    </w:p>
    <w:p w:rsidR="00E513AF" w:rsidRPr="00421905" w:rsidRDefault="00B11A5D" w:rsidP="00E513A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2.2.2. Обеспечить в срок не позднее </w:t>
      </w:r>
      <w:r w:rsidR="00492672">
        <w:rPr>
          <w:rFonts w:ascii="Times New Roman" w:hAnsi="Times New Roman" w:cs="Times New Roman"/>
          <w:sz w:val="28"/>
          <w:szCs w:val="28"/>
          <w:lang w:val="ru-RU"/>
        </w:rPr>
        <w:t>пяти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дней до начала обучения пред</w:t>
      </w:r>
      <w:r w:rsidR="004E0C2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ставление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лушателем документов, необходимых для зачисления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 для обучения</w:t>
      </w:r>
      <w:r w:rsidR="00EF0E5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ксерокопию</w:t>
      </w:r>
      <w:r w:rsidR="00E513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13AF"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 об образовании и о квалификации (диплом о среднем профессиональном образовании, диплом бакалавра, диплом специалиста, диплом магистра) с приложением</w:t>
      </w:r>
      <w:r w:rsidR="001142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13AF"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>/ справку с места учебы, ксерокопию паспорта</w:t>
      </w:r>
      <w:r w:rsidR="001142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13AF" w:rsidRPr="00C25BAC">
        <w:rPr>
          <w:rFonts w:ascii="Times New Roman" w:hAnsi="Times New Roman" w:cs="Times New Roman"/>
          <w:color w:val="000000"/>
          <w:sz w:val="28"/>
          <w:szCs w:val="28"/>
          <w:lang w:val="ru-RU"/>
        </w:rPr>
        <w:t>(первый лист и регистрация), копию трудовой книжки (первая и последняя страницы)</w:t>
      </w:r>
      <w:r w:rsidR="0011428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2.2.3. Обеспечивать явку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лушателя для прохождения обучения, обязать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 соблюдать утвержденный Исполнителем график посещения занятий, содействовать слушателям в выполнении требований учебного плана Программы.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2.2.4. Самостоятельно нести все неоговоренные в Договоре расходы, связанные с обучением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лушателя, в том числе расходы по оплате проезда к месту обучения, проживанию и питанию, выплате средней заработной платы за период обучения.</w:t>
      </w:r>
    </w:p>
    <w:p w:rsidR="00B11A5D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2.2.5. В течение </w:t>
      </w:r>
      <w:r w:rsidR="0049267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 xml:space="preserve">(пяти)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дней со дня увольнения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лушателя уведомить Исполнителя о прекращении трудовых отношений со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лушателем.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2.2.6. Подписать акт сдачи-приемки оказанных образовательных услуг (далее</w:t>
      </w:r>
      <w:r w:rsidR="00114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E5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«Акт»), по форме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приведенной в Приложении № 1, являющийся неотъемлемой частью настоящего Договора, составляемый по итогам обучения, в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течение </w:t>
      </w:r>
      <w:r w:rsidR="00605F52" w:rsidRPr="00605F5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05F5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05F52" w:rsidRPr="00605F52">
        <w:rPr>
          <w:rFonts w:ascii="Times New Roman" w:hAnsi="Times New Roman" w:cs="Times New Roman"/>
          <w:sz w:val="28"/>
          <w:szCs w:val="28"/>
          <w:lang w:val="ru-RU"/>
        </w:rPr>
        <w:t>пяти</w:t>
      </w:r>
      <w:r w:rsidRPr="00605F52">
        <w:rPr>
          <w:rFonts w:ascii="Times New Roman" w:hAnsi="Times New Roman" w:cs="Times New Roman"/>
          <w:sz w:val="28"/>
          <w:szCs w:val="28"/>
          <w:lang w:val="ru-RU"/>
        </w:rPr>
        <w:t>) дней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его получения или направить Исполнителю письменные мотивированные возражения об исполнении Договора. В случае неподписания Заказчиком Акта в установленный срок и ненаправления Исполнителю мотивированных возражений об исполнении Договора услуги Исполнителя, оказанные согласно Договору, считаются Заказчиком принятыми.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2.3. Слушателю предоставляются академические права в соответствии с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1 ст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34 Федерального закона от 29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2012 № 273-ФЗ «Об образовании в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Федерации». Слушатель также вправе: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Получать информацию от Исполнителя по вопросам организации и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обеспечения надлежащего предоставления услуг, предусмотренных разд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77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к Исполнителю по вопросам, касающимся образовательного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процесса.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2.4. Слушатель обязан соблюдать требования, установленные в ст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43 Федерального закона от 29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2012 №</w:t>
      </w:r>
      <w:r w:rsidRPr="00421905">
        <w:rPr>
          <w:rFonts w:ascii="Times New Roman" w:hAnsi="Times New Roman" w:cs="Times New Roman"/>
          <w:sz w:val="28"/>
          <w:szCs w:val="28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273-ФЗ «Об образовании в Российской Федерации», выполнять задания для подготовки к занятиям, предусмотренных Программой, являться для прохождения обучения, соблюдать утвержденный Исполнителем график посещения занятий, выполнять требования учебного плана Программы; соблюдать правила внутреннего распорядка слушателей.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2.5. Права Исполнителя: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2.5.1.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аттестации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2.5.2. Применять к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лушателю меры поощрения и меры дисциплинарного взыскания в соответствии с законодательством Российской Федерации, уставом и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локальными нормативными актами Исполнителя, настоящим Договором.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2.5.3. В одностороннем порядке расторгнуть Договор (односторонний отказ в соответствии со ст. 450.1 ГК РФ), направив Заказчику уведомление о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расторжении Договора, в части обучения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лушателя и отчислить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лушателя из ФГБУ «Президентская библиотека имени Б.Н.Ельцина» в случаях однократного грубого или неоднократного нарушения Заказчиком и/или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лушателем условий Договора.</w:t>
      </w:r>
    </w:p>
    <w:p w:rsidR="009D4FFA" w:rsidRDefault="00B11A5D">
      <w:pPr>
        <w:pStyle w:val="a4"/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Однократным грубым нарушением, влекущим расторжение Договора, признаются:</w:t>
      </w:r>
    </w:p>
    <w:p w:rsidR="00B11A5D" w:rsidRPr="00421905" w:rsidRDefault="00EF0E5C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пропуск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лушателем без уважительных причин более 25% занятий, предусмотренных учебным планом в качестве обязательных для посещения;</w:t>
      </w:r>
    </w:p>
    <w:p w:rsidR="00B11A5D" w:rsidRPr="00421905" w:rsidRDefault="00EF0E5C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невыполнени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лушателем учебного плана Программы, подтвержденное результатами аттестации; </w:t>
      </w:r>
    </w:p>
    <w:p w:rsidR="009D4FFA" w:rsidRDefault="00EF0E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лушателем правил внутреннего распорядка слушателей, нарушение иных локальных нормативных актов, норм и правил, повлекшее причинение вреда или нарушения законных прав и интересов граждан, Исполнителя, а также причинение ущерба имуществу Исполнителя и третьих лиц;</w:t>
      </w:r>
    </w:p>
    <w:p w:rsidR="00B11A5D" w:rsidRPr="00421905" w:rsidRDefault="00EF0E5C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лушателем наркотических или психотропных веществ.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Неоднократным является нарушение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лушателем два или более раз любых положений правил внутреннего распорядка слушателей, иных локальных нормативных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Исполнителя, иных лиц, находящихся на ее территории; курение на территории Исполнителя, распитие спиртных напитков.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>2.5.4. Привлекать к осуществлению образовательного процесса третьих лиц.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2.6. Исполнитель обязан: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2.6.1. На основании заявки и представленных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лушателем документов зачислить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 для обучения.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2.6.2.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Организовать обучение в соответствии с Программой, осуществить подбор высококвалифицированного преподавательского состава, оборудовать аудиторный фонд всеми необходимыми техническими средствами обучения.</w:t>
      </w:r>
    </w:p>
    <w:p w:rsidR="0046416F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2.6.3. Обеспечить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 необходимыми учебными пособиями, списками литературы, методическими материалами и иными раздаточными материалами разового использования.</w:t>
      </w:r>
    </w:p>
    <w:p w:rsidR="00C05F17" w:rsidRPr="00421905" w:rsidRDefault="0046416F" w:rsidP="001E0E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2.6.4. </w:t>
      </w:r>
      <w:proofErr w:type="gramStart"/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Довести до Заказчика информацию, содержащую сведения 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о предоставлении платных образовательных услуг в порядке и объеме, которые предусмотрены Законом Российской Федерации от 7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.02.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1992 № 2300-1 «О защите прав потребителей» и Федеральным законом от 29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2012 № 273-ФЗ </w:t>
      </w:r>
      <w:r w:rsidR="002E6FB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Федерации», в том числе ознакомить с правилами оказания платных образовательных услуг, сведениями о Программе (включая сведения об учебном плане, графике учебного процесса и</w:t>
      </w:r>
      <w:proofErr w:type="gramEnd"/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деятельности, права и обязанности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лушателя, а также довести до сведения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лушателя, что вышеперечисленные документы размещены в открытом доступе на сайте (портале) Исполнителя по адресу</w:t>
      </w:r>
      <w:r w:rsidRPr="002E6FB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E6FB2" w:rsidRPr="002E6FB2">
        <w:rPr>
          <w:rFonts w:ascii="Times New Roman" w:hAnsi="Times New Roman" w:cs="Times New Roman"/>
          <w:sz w:val="28"/>
          <w:szCs w:val="28"/>
        </w:rPr>
        <w:t>www</w:t>
      </w:r>
      <w:hyperlink r:id="rId8" w:history="1">
        <w:r w:rsidR="000B5621" w:rsidRPr="000B56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B5621" w:rsidRPr="000B56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prlib</w:t>
        </w:r>
        <w:proofErr w:type="spellEnd"/>
        <w:r w:rsidR="000B5621" w:rsidRPr="000B56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B5621" w:rsidRPr="000B56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6416F" w:rsidRPr="00421905" w:rsidRDefault="0046416F" w:rsidP="00B92CF6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>С указанными сведениями и документами ознакомлен ____________</w:t>
      </w:r>
    </w:p>
    <w:p w:rsidR="0046416F" w:rsidRPr="00421905" w:rsidRDefault="0046416F" w:rsidP="00B92CF6">
      <w:pPr>
        <w:pStyle w:val="a4"/>
        <w:ind w:left="4956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(подпись Заказчика)</w:t>
      </w:r>
    </w:p>
    <w:p w:rsidR="001E0EE8" w:rsidRPr="00421905" w:rsidRDefault="0046416F" w:rsidP="001E0EE8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ab/>
        <w:t>_________________</w:t>
      </w:r>
      <w:r w:rsidRPr="00421905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</w:p>
    <w:p w:rsidR="0046416F" w:rsidRPr="00421905" w:rsidRDefault="0046416F" w:rsidP="001E0EE8">
      <w:pPr>
        <w:pStyle w:val="a4"/>
        <w:ind w:left="4956"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 w:rsidRPr="0042190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(подпись </w:t>
      </w:r>
      <w:r w:rsidR="00605F52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i/>
          <w:iCs/>
          <w:sz w:val="28"/>
          <w:szCs w:val="28"/>
          <w:lang w:val="ru-RU"/>
        </w:rPr>
        <w:t>лушателя)</w:t>
      </w:r>
    </w:p>
    <w:p w:rsidR="0046416F" w:rsidRPr="00421905" w:rsidRDefault="0046416F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2.6.5. По завершении обучения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лушателю</w:t>
      </w:r>
      <w:r w:rsidRPr="00C25B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513AF" w:rsidRPr="00C25BAC">
        <w:rPr>
          <w:rFonts w:ascii="Times New Roman" w:hAnsi="Times New Roman" w:cs="Times New Roman"/>
          <w:sz w:val="28"/>
          <w:szCs w:val="28"/>
          <w:lang w:val="ru-RU"/>
        </w:rPr>
        <w:t>успешно прошедшему итоговую аттестацию</w:t>
      </w:r>
      <w:r w:rsidRPr="00C25BAC">
        <w:rPr>
          <w:rFonts w:ascii="Times New Roman" w:hAnsi="Times New Roman" w:cs="Times New Roman"/>
          <w:sz w:val="28"/>
          <w:szCs w:val="28"/>
          <w:lang w:val="ru-RU"/>
        </w:rPr>
        <w:t xml:space="preserve">, выдать </w:t>
      </w:r>
      <w:r w:rsidRPr="00C25BAC">
        <w:rPr>
          <w:rFonts w:ascii="Times New Roman" w:hAnsi="Times New Roman" w:cs="Times New Roman"/>
          <w:i/>
          <w:sz w:val="28"/>
          <w:szCs w:val="28"/>
          <w:lang w:val="ru-RU"/>
        </w:rPr>
        <w:t>удостоверение о повышении квалификации установленного образца</w:t>
      </w:r>
      <w:r w:rsidRPr="00C25BAC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11428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25BAC">
        <w:rPr>
          <w:rFonts w:ascii="Times New Roman" w:hAnsi="Times New Roman" w:cs="Times New Roman"/>
          <w:sz w:val="28"/>
          <w:szCs w:val="28"/>
          <w:lang w:val="ru-RU"/>
        </w:rPr>
        <w:t xml:space="preserve">случае отчисления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25BAC">
        <w:rPr>
          <w:rFonts w:ascii="Times New Roman" w:hAnsi="Times New Roman" w:cs="Times New Roman"/>
          <w:sz w:val="28"/>
          <w:szCs w:val="28"/>
          <w:lang w:val="ru-RU"/>
        </w:rPr>
        <w:t xml:space="preserve">лушателя до завершения обучения или непрохождения итоговой аттестации, по заявлению Заказчика или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25BAC">
        <w:rPr>
          <w:rFonts w:ascii="Times New Roman" w:hAnsi="Times New Roman" w:cs="Times New Roman"/>
          <w:sz w:val="28"/>
          <w:szCs w:val="28"/>
          <w:lang w:val="ru-RU"/>
        </w:rPr>
        <w:t>лушателя, выдать справку об обучении</w:t>
      </w:r>
      <w:r w:rsidR="00E513AF" w:rsidRPr="00C25BAC">
        <w:rPr>
          <w:rFonts w:ascii="Times New Roman" w:hAnsi="Times New Roman" w:cs="Times New Roman"/>
          <w:sz w:val="28"/>
          <w:szCs w:val="28"/>
          <w:lang w:val="ru-RU"/>
        </w:rPr>
        <w:t xml:space="preserve"> (о периоде обучения)</w:t>
      </w:r>
      <w:r w:rsidRPr="00C25B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2.6.6. При получении письменного уведомления Заказчика с приложением оправдательных документов, подтверждающих невозможность явки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лушателя для прохождения обучения (п. </w:t>
      </w:r>
      <w:r w:rsidR="007E370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.4 настоящего Договора), согласовать с</w:t>
      </w:r>
      <w:r w:rsidR="001046B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Заказчиком изменение Договора в части зачисления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 в другую группу обучения.</w:t>
      </w:r>
    </w:p>
    <w:p w:rsidR="00B11A5D" w:rsidRPr="00421905" w:rsidRDefault="00B11A5D" w:rsidP="00605F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2.6.7. При получении письменного уведомления Заказчика о прекращении трудовых отношений со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лушателем согласовать с Заказчиком, порядок и условия дальнейшего обучения </w:t>
      </w:r>
      <w:r w:rsidR="00605F5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лушателя на основании Договора.</w:t>
      </w:r>
    </w:p>
    <w:p w:rsidR="009D4FFA" w:rsidRDefault="00C97526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ЦЕНА ДОГОВОРА И ПОРЯДОК РАСЧЕТОВ</w:t>
      </w:r>
    </w:p>
    <w:p w:rsidR="00114287" w:rsidRPr="00114287" w:rsidRDefault="00114287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9D4FFA" w:rsidRDefault="00C9752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Cs/>
          <w:sz w:val="28"/>
          <w:szCs w:val="28"/>
          <w:lang w:val="ru-RU"/>
        </w:rPr>
        <w:t>3.1.</w:t>
      </w:r>
      <w:r w:rsidR="001046B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Общая с</w:t>
      </w:r>
      <w:r w:rsidRPr="004219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тоимость услуг Исполнителя по обучению 1 (одного) </w:t>
      </w:r>
      <w:r w:rsidR="00B35C01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лушателя составляет </w:t>
      </w:r>
      <w:r w:rsidR="00677043">
        <w:rPr>
          <w:rFonts w:ascii="Times New Roman" w:hAnsi="Times New Roman" w:cs="Times New Roman"/>
          <w:bCs/>
          <w:sz w:val="28"/>
          <w:szCs w:val="28"/>
          <w:lang w:val="ru-RU"/>
        </w:rPr>
        <w:t>___________</w:t>
      </w:r>
      <w:r w:rsidR="00222E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67704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_______________ </w:t>
      </w:r>
      <w:r w:rsidR="009807BB">
        <w:rPr>
          <w:rFonts w:ascii="Times New Roman" w:hAnsi="Times New Roman" w:cs="Times New Roman"/>
          <w:bCs/>
          <w:sz w:val="28"/>
          <w:szCs w:val="28"/>
          <w:lang w:val="ru-RU"/>
        </w:rPr>
        <w:t>рублей</w:t>
      </w:r>
      <w:r w:rsidR="003934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7704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</w:t>
      </w:r>
      <w:r w:rsidR="003934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копеек</w:t>
      </w:r>
      <w:r w:rsidR="00222E18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4219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Pr="00421905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hyperlink r:id="rId9" w:history="1">
        <w:r w:rsidRPr="00421905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r w:rsidR="00025C33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21905">
          <w:rPr>
            <w:rFonts w:ascii="Times New Roman" w:hAnsi="Times New Roman" w:cs="Times New Roman"/>
            <w:sz w:val="28"/>
            <w:szCs w:val="28"/>
            <w:lang w:val="ru-RU"/>
          </w:rPr>
          <w:t xml:space="preserve"> 14 ч</w:t>
        </w:r>
        <w:r w:rsidR="00025C33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21905">
          <w:rPr>
            <w:rFonts w:ascii="Times New Roman" w:hAnsi="Times New Roman" w:cs="Times New Roman"/>
            <w:sz w:val="28"/>
            <w:szCs w:val="28"/>
            <w:lang w:val="ru-RU"/>
          </w:rPr>
          <w:t xml:space="preserve"> 2 ст</w:t>
        </w:r>
        <w:r w:rsidR="00025C33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21905">
          <w:rPr>
            <w:rFonts w:ascii="Times New Roman" w:hAnsi="Times New Roman" w:cs="Times New Roman"/>
            <w:sz w:val="28"/>
            <w:szCs w:val="28"/>
            <w:lang w:val="ru-RU"/>
          </w:rPr>
          <w:t xml:space="preserve"> 149</w:t>
        </w:r>
      </w:hyperlink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кодекса Российской Федерации образовательная услуга НДС не облагается. </w:t>
      </w:r>
    </w:p>
    <w:p w:rsidR="009D4FFA" w:rsidRDefault="00C97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 Оплата обучения производится Заказчиком в рублях Российской Федерации путем перечисления денежных </w:t>
      </w:r>
      <w:r w:rsidRPr="00114287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F37E4B" w:rsidRPr="00114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722D" w:rsidRPr="0017722D">
        <w:rPr>
          <w:rFonts w:ascii="Times New Roman" w:hAnsi="Times New Roman" w:cs="Times New Roman"/>
          <w:sz w:val="28"/>
          <w:szCs w:val="28"/>
          <w:lang w:val="ru-RU"/>
        </w:rPr>
        <w:t>по безналичному расчету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1428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размере, указанном в п.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3.1 настоящего Договора, на счет Исполнителя, указанный в разд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C9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</w:t>
      </w:r>
      <w:r w:rsidRPr="00421905">
        <w:rPr>
          <w:rFonts w:ascii="Times New Roman" w:hAnsi="Times New Roman" w:cs="Times New Roman"/>
          <w:sz w:val="28"/>
          <w:szCs w:val="28"/>
          <w:lang w:val="ru-RU" w:eastAsia="ru-RU"/>
        </w:rPr>
        <w:t>не позднее чем за 3 (</w:t>
      </w:r>
      <w:r w:rsidR="004E2459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Pr="00421905">
        <w:rPr>
          <w:rFonts w:ascii="Times New Roman" w:hAnsi="Times New Roman" w:cs="Times New Roman"/>
          <w:sz w:val="28"/>
          <w:szCs w:val="28"/>
          <w:lang w:val="ru-RU" w:eastAsia="ru-RU"/>
        </w:rPr>
        <w:t>ри) дня до даты начала обучения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3778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D4FFA" w:rsidRDefault="00C97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 w:eastAsia="ru-RU"/>
        </w:rPr>
        <w:t>3.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3. При не поступлении на счет Исполнителя суммы оплаты, указанной в п</w:t>
      </w:r>
      <w:r w:rsidR="00025C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25C33">
        <w:rPr>
          <w:rFonts w:ascii="Times New Roman" w:hAnsi="Times New Roman" w:cs="Times New Roman"/>
          <w:sz w:val="28"/>
          <w:szCs w:val="28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3.1 Договора, после окончания срока оплаты, Исполнитель вправе приостановить оказание образовательных услуг по настоящему Договору до даты получения задержанной оплаты.</w:t>
      </w:r>
    </w:p>
    <w:p w:rsidR="009D4FFA" w:rsidRDefault="00C97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3.4. В случае задержки оплаты более чем на 5 (пять) календарных дней с</w:t>
      </w:r>
      <w:r w:rsidR="0011428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даты окончания срока оплаты Исполнитель вправе в одностороннем порядке расторгнуть настоящий Договор, что влечет за собой отчисление </w:t>
      </w:r>
      <w:r w:rsidR="00B35C0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лушател</w:t>
      </w:r>
      <w:r w:rsidR="00F3778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FFA" w:rsidRDefault="00C975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3.5. Обязательства Заказчика по оплате обучения считаются исполненными с даты зачисления денежных средств на расчетный счет Исполнителя.</w:t>
      </w:r>
    </w:p>
    <w:p w:rsidR="009D4FFA" w:rsidRDefault="00C975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3.6. Цена Договора фиксирована на весь срок обучения. Стороны самостоятельно несут риски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9D4FFA" w:rsidRDefault="00C97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58F">
        <w:rPr>
          <w:rFonts w:ascii="Times New Roman" w:hAnsi="Times New Roman" w:cs="Times New Roman"/>
          <w:sz w:val="28"/>
          <w:szCs w:val="28"/>
          <w:lang w:val="ru-RU"/>
        </w:rPr>
        <w:t xml:space="preserve">3.7. </w:t>
      </w:r>
      <w:r w:rsidRPr="00C4307F">
        <w:rPr>
          <w:rFonts w:ascii="Times New Roman" w:hAnsi="Times New Roman" w:cs="Times New Roman"/>
          <w:sz w:val="28"/>
          <w:szCs w:val="28"/>
          <w:lang w:val="ru-RU"/>
        </w:rPr>
        <w:t>Исполнитель в течение 5 (пяти) календарных дней после завершения оказания образовательных услуг направляет Заказчику Акт.</w:t>
      </w:r>
      <w:r w:rsidRPr="006B65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4FFA" w:rsidRDefault="00C97526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B658F">
        <w:rPr>
          <w:rFonts w:ascii="Times New Roman" w:hAnsi="Times New Roman" w:cs="Times New Roman"/>
          <w:sz w:val="28"/>
          <w:szCs w:val="28"/>
          <w:lang w:val="ru-RU"/>
        </w:rPr>
        <w:t xml:space="preserve">3.8. </w:t>
      </w:r>
      <w:r w:rsidRPr="00C4307F">
        <w:rPr>
          <w:rFonts w:ascii="Times New Roman" w:hAnsi="Times New Roman" w:cs="Times New Roman"/>
          <w:sz w:val="28"/>
          <w:szCs w:val="28"/>
          <w:lang w:val="ru-RU"/>
        </w:rPr>
        <w:t>Заказчик в течение 5 (пяти) календарных дней с момента получения акта от Исполнителя направляет Исполнителю подписанный со своей стороны и</w:t>
      </w:r>
      <w:r w:rsidR="001046B4" w:rsidRPr="00C430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4307F">
        <w:rPr>
          <w:rFonts w:ascii="Times New Roman" w:hAnsi="Times New Roman" w:cs="Times New Roman"/>
          <w:sz w:val="28"/>
          <w:szCs w:val="28"/>
          <w:lang w:val="ru-RU"/>
        </w:rPr>
        <w:t xml:space="preserve">со стороны </w:t>
      </w:r>
      <w:r w:rsidR="00C4307F" w:rsidRPr="00C4307F">
        <w:rPr>
          <w:rFonts w:ascii="Times New Roman" w:hAnsi="Times New Roman" w:cs="Times New Roman"/>
          <w:sz w:val="28"/>
          <w:szCs w:val="28"/>
          <w:lang w:val="ru-RU"/>
        </w:rPr>
        <w:t xml:space="preserve">Слушателя </w:t>
      </w:r>
      <w:r w:rsidRPr="00C4307F">
        <w:rPr>
          <w:rFonts w:ascii="Times New Roman" w:hAnsi="Times New Roman" w:cs="Times New Roman"/>
          <w:sz w:val="28"/>
          <w:szCs w:val="28"/>
          <w:lang w:val="ru-RU"/>
        </w:rPr>
        <w:t>Акт или письменный мотивированный отказ от его подписания</w:t>
      </w:r>
      <w:r w:rsidRPr="00C430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перечнем и сроками необходимых к устранению недостатков в</w:t>
      </w:r>
      <w:r w:rsidR="001046B4" w:rsidRPr="00C430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  <w:r w:rsidRPr="00C430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оказанных услугах. </w:t>
      </w:r>
      <w:r w:rsidRPr="00C4307F">
        <w:rPr>
          <w:rFonts w:ascii="Times New Roman" w:hAnsi="Times New Roman" w:cs="Times New Roman"/>
          <w:sz w:val="28"/>
          <w:szCs w:val="28"/>
          <w:lang w:val="ru-RU"/>
        </w:rPr>
        <w:t xml:space="preserve">При неполучении Исполнителем таких возражений со стороны Заказчика и </w:t>
      </w:r>
      <w:r w:rsidR="00C4307F" w:rsidRPr="00C4307F">
        <w:rPr>
          <w:rFonts w:ascii="Times New Roman" w:hAnsi="Times New Roman" w:cs="Times New Roman"/>
          <w:sz w:val="28"/>
          <w:szCs w:val="28"/>
          <w:lang w:val="ru-RU"/>
        </w:rPr>
        <w:t xml:space="preserve">Слушателя </w:t>
      </w:r>
      <w:r w:rsidRPr="00C4307F">
        <w:rPr>
          <w:rFonts w:ascii="Times New Roman" w:hAnsi="Times New Roman" w:cs="Times New Roman"/>
          <w:sz w:val="28"/>
          <w:szCs w:val="28"/>
          <w:lang w:val="ru-RU"/>
        </w:rPr>
        <w:t xml:space="preserve">в указанный срок услуги считаются принятыми Заказчиком и </w:t>
      </w:r>
      <w:r w:rsidR="00C4307F" w:rsidRPr="00C4307F">
        <w:rPr>
          <w:rFonts w:ascii="Times New Roman" w:hAnsi="Times New Roman" w:cs="Times New Roman"/>
          <w:sz w:val="28"/>
          <w:szCs w:val="28"/>
          <w:lang w:val="ru-RU"/>
        </w:rPr>
        <w:t xml:space="preserve">Слушателем </w:t>
      </w:r>
      <w:r w:rsidRPr="00C4307F">
        <w:rPr>
          <w:rFonts w:ascii="Times New Roman" w:hAnsi="Times New Roman" w:cs="Times New Roman"/>
          <w:sz w:val="28"/>
          <w:szCs w:val="28"/>
          <w:lang w:val="ru-RU"/>
        </w:rPr>
        <w:t>без замечаний в полном объеме.</w:t>
      </w:r>
    </w:p>
    <w:p w:rsidR="009D4FFA" w:rsidRDefault="00C975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58F">
        <w:rPr>
          <w:rFonts w:ascii="Times New Roman" w:hAnsi="Times New Roman" w:cs="Times New Roman"/>
          <w:sz w:val="28"/>
          <w:szCs w:val="28"/>
          <w:lang w:val="ru-RU"/>
        </w:rPr>
        <w:t>3.9. Образовательные услуги считаются принятыми Заказчиком и</w:t>
      </w:r>
      <w:r w:rsidR="001046B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4307F">
        <w:rPr>
          <w:rFonts w:ascii="Times New Roman" w:hAnsi="Times New Roman" w:cs="Times New Roman"/>
          <w:sz w:val="28"/>
          <w:szCs w:val="28"/>
          <w:lang w:val="ru-RU"/>
        </w:rPr>
        <w:t>Слушателем</w:t>
      </w:r>
      <w:r w:rsidRPr="006B658F">
        <w:rPr>
          <w:rFonts w:ascii="Times New Roman" w:hAnsi="Times New Roman" w:cs="Times New Roman"/>
          <w:sz w:val="28"/>
          <w:szCs w:val="28"/>
          <w:lang w:val="ru-RU"/>
        </w:rPr>
        <w:t xml:space="preserve"> без замечаний и в полном объеме, если в течение 5 (пяти) календарных дней Заказчик не возвратит подписанный </w:t>
      </w:r>
      <w:r w:rsidR="001046B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B658F">
        <w:rPr>
          <w:rFonts w:ascii="Times New Roman" w:hAnsi="Times New Roman" w:cs="Times New Roman"/>
          <w:sz w:val="28"/>
          <w:szCs w:val="28"/>
          <w:lang w:val="ru-RU"/>
        </w:rPr>
        <w:t>кт или не предоставит мотивированный отказ от его подписания.</w:t>
      </w:r>
    </w:p>
    <w:p w:rsidR="009D4FFA" w:rsidRDefault="00B11A5D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1142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СТОРОН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4.1. Стороны несут ответственность за неисполнение и ненадлежащее исполнение обязательств в соответствии с Договором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 Заказчик и</w:t>
      </w:r>
      <w:r w:rsidR="001046B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слушатель вправе предъявить требования в соответствии с Правилами оказания платных образовательных услуг, утвержд</w:t>
      </w:r>
      <w:r w:rsidR="001046B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нными постановлением Правительства РФ от 15.0</w:t>
      </w:r>
      <w:r w:rsidR="009807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9807B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9807BB">
        <w:rPr>
          <w:rFonts w:ascii="Times New Roman" w:hAnsi="Times New Roman" w:cs="Times New Roman"/>
          <w:sz w:val="28"/>
          <w:szCs w:val="28"/>
          <w:lang w:val="ru-RU"/>
        </w:rPr>
        <w:t>1441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4.2. В случае невозможности исполнения Договора, возникше</w:t>
      </w:r>
      <w:r w:rsidR="0011428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по вине Заказчика или слушателя, услуги Исполнителя подлежат оплате в полном объеме.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4.3.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средства.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Pr="0042190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В случае неоплаты обучения в сроки, указанные в разд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3 настоящего Договора, или неполной оплаты обучения Заказчик уплачивает Исполнителю пени за каждый день просрочки в размере 0,01% от суммы, подлежащей оплате</w:t>
      </w:r>
      <w:r w:rsidRPr="0042190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4.5. Оплата штрафных санкций не освобождает Стороны от исполнения обязательств в натуре.</w:t>
      </w:r>
    </w:p>
    <w:p w:rsidR="009D4FFA" w:rsidRDefault="00B11A5D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b/>
          <w:sz w:val="28"/>
          <w:szCs w:val="28"/>
          <w:lang w:val="ru-RU"/>
        </w:rPr>
        <w:t>5. ФОРС-МАЖОР</w:t>
      </w:r>
    </w:p>
    <w:p w:rsidR="00B11A5D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Договора, которые затронутая ими Сторона (далее – Затронутая сторона) не могла реально предвидеть и на которые она не может реально воздействовать (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в т.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ч.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</w:t>
      </w:r>
      <w:r w:rsidR="00114287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политического характера).</w:t>
      </w:r>
    </w:p>
    <w:p w:rsidR="009D4FFA" w:rsidRDefault="00B11A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средств связи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5.2. Затронутая сторона обязана незамедлительно, но не позднее 3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5.4.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 </w:t>
      </w:r>
    </w:p>
    <w:p w:rsidR="00B11A5D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5.5. С момента наступления ОНС сроки исполнения обязательств по Договору приостанавливаются на период действия таких обстоятельств. Если действие ОНС будет продолжаться более 14 дней, каждая из Сторон вправе расторгнуть Договор в одностороннем порядке без возложения каких-либо штрафных санкций.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этом каждая из Сторон вправе требовать от другой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Стороны всего полученного по Договору.</w:t>
      </w:r>
    </w:p>
    <w:p w:rsidR="00605F52" w:rsidRDefault="00605F52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4BC8" w:rsidRDefault="00304BC8" w:rsidP="00304BC8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b/>
          <w:sz w:val="28"/>
          <w:szCs w:val="28"/>
          <w:lang w:val="ru-RU"/>
        </w:rPr>
        <w:t>6. АНТИКОРРУПЦИОННАЯ ОГОВОРКА</w:t>
      </w:r>
    </w:p>
    <w:p w:rsidR="00304BC8" w:rsidRPr="0014251A" w:rsidRDefault="00304BC8" w:rsidP="00304BC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Договора. Стороны декларируют о неприемлемости коррупционных действий и нетерпимости участия в каком-либо коррупционном действии, связанном с исполнением Договора.</w:t>
      </w:r>
    </w:p>
    <w:p w:rsidR="00304BC8" w:rsidRPr="0014251A" w:rsidRDefault="00304BC8" w:rsidP="00304B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6.2. Стороны обязуются в течение всего срока действия Договора и после его истечения принять все разумные меры для недопущения действий, указанных в пункте 6.1 Договора, в том числе со стороны руководства или работников Сторон, третьих лиц.</w:t>
      </w:r>
    </w:p>
    <w:p w:rsidR="00304BC8" w:rsidRPr="0014251A" w:rsidRDefault="00304BC8" w:rsidP="00304B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304BC8" w:rsidRPr="0014251A" w:rsidRDefault="00304BC8" w:rsidP="00304B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6.4. Сторонам Договора, их руководителям и работникам запрещается совершать действия, нарушающие действующее антикоррупционное законодательство Российской Федерации.</w:t>
      </w:r>
    </w:p>
    <w:p w:rsidR="00304BC8" w:rsidRPr="0014251A" w:rsidRDefault="00304BC8" w:rsidP="00304BC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 Подтверждение должно быть направлено в течение 3 (трех) рабочих дней с даты получения письменного уведомления.</w:t>
      </w:r>
    </w:p>
    <w:p w:rsidR="00304BC8" w:rsidRPr="0014251A" w:rsidRDefault="00304BC8" w:rsidP="00304BC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251A">
        <w:rPr>
          <w:rFonts w:ascii="Times New Roman" w:hAnsi="Times New Roman" w:cs="Times New Roman"/>
          <w:sz w:val="28"/>
          <w:szCs w:val="28"/>
          <w:lang w:val="ru-RU"/>
        </w:rPr>
        <w:t>6.6.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304BC8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D4FFA" w:rsidRDefault="00304BC8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11A5D" w:rsidRPr="00421905">
        <w:rPr>
          <w:rFonts w:ascii="Times New Roman" w:hAnsi="Times New Roman" w:cs="Times New Roman"/>
          <w:b/>
          <w:sz w:val="28"/>
          <w:szCs w:val="28"/>
          <w:lang w:val="ru-RU"/>
        </w:rPr>
        <w:t>. ДОПОЛНИТЕЛЬНЫЕ УСЛОВИЯ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подтверждением получения адресатом</w:t>
      </w:r>
      <w:r w:rsidR="00B11A5D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или передаются Заказчику лично под расписку.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Если уведомление передается Заказчику лично, Заказчик считается извещенным надлежащим образом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при условии что Заказчик расписался 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в получении уведомления, или, если Заказчик отказал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от получения уведомления под расписку, этот отказ письменно зафиксирован Исполнителем.</w:t>
      </w:r>
    </w:p>
    <w:p w:rsidR="009D4FFA" w:rsidRDefault="00B11A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Уведомление считается полученным с момента его доставки адресату по адресу, указанному в разд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70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Договора, либо получения отправителем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подтверждения отсутствия адресата по указанному адресу.</w:t>
      </w:r>
    </w:p>
    <w:p w:rsidR="00B11A5D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.2.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.3. Сторона, изменившая в течение срока действия Договора адрес и/или реквизиты, указанные в разд</w:t>
      </w:r>
      <w:r w:rsidR="004E24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70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Договора, должна незамедлительно уведомить другую Сторону о своих новых реквизитах и/или адресе.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.4. Уважительными причинами невозможности явки слушателя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Надлежащим оправдательным документом, подтверждающим уважительность причины неявки слушателя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.5. Стороны обязуются не разглашать конфиденциальную информацию и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третьим лицам без письменного согласия Стороны, предоставившей указанную информацию.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 явля</w:t>
      </w:r>
      <w:r w:rsidR="00B64AB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42190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тся конфиденциальн</w:t>
      </w:r>
      <w:r w:rsidR="00B64AB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ыми</w:t>
      </w:r>
      <w:r w:rsidRPr="0042190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информация о сторонах Договора, </w:t>
      </w:r>
      <w:r w:rsidRPr="00421905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персональных данных слушателя, сведения о выдаче слушателю документов по окончании </w:t>
      </w:r>
      <w:r w:rsidRPr="00421905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обучения и их реквизитах, общедоступные данные.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B11A5D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.6. Заказчик не вправе передавать свои обязательства по Договору третьим лицам без письменного согласия Исполнителя.</w:t>
      </w:r>
    </w:p>
    <w:p w:rsidR="00304BC8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</w:p>
    <w:p w:rsidR="00B91DFA" w:rsidRDefault="00304BC8">
      <w:pPr>
        <w:pStyle w:val="a4"/>
        <w:spacing w:before="160" w:after="1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B11A5D" w:rsidRPr="004219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64A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11A5D" w:rsidRPr="00421905">
        <w:rPr>
          <w:rFonts w:ascii="Times New Roman" w:hAnsi="Times New Roman" w:cs="Times New Roman"/>
          <w:b/>
          <w:sz w:val="28"/>
          <w:szCs w:val="28"/>
          <w:lang w:val="ru-RU"/>
        </w:rPr>
        <w:t>РАЗРЕШЕНИЕ СПОРОВ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B11A5D" w:rsidRPr="0042190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8</w:t>
      </w:r>
      <w:r w:rsidR="00B11A5D" w:rsidRPr="00421905">
        <w:rPr>
          <w:rFonts w:ascii="Times New Roman" w:hAnsi="Times New Roman" w:cs="Times New Roman"/>
          <w:spacing w:val="-1"/>
          <w:sz w:val="28"/>
          <w:szCs w:val="28"/>
          <w:lang w:val="ru-RU"/>
        </w:rPr>
        <w:t>.2.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существу в срок не позднее 14 календарных дней с даты ее получения. Оставление претензии без ответа в установленный срок означает признание требований претензии.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В претензии должны быть указаны: наименование, почтовый адрес 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и реквизиты организации (учреждения), предъявившей претензию; наименование, почтовый адрес и реквизиты организации (учреждения), которой направлена претензия.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Если претензионные требования подлежат денежной оценке, в претензии указывается истребуемая сумма и ее полный и обоснованный расчет.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8</w:t>
      </w:r>
      <w:r w:rsidR="00B11A5D" w:rsidRPr="00421905">
        <w:rPr>
          <w:rFonts w:ascii="Times New Roman" w:hAnsi="Times New Roman" w:cs="Times New Roman"/>
          <w:spacing w:val="-1"/>
          <w:sz w:val="28"/>
          <w:szCs w:val="28"/>
          <w:lang w:val="ru-RU"/>
        </w:rPr>
        <w:t>.3.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Споры, неурегулированные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Санкт-Петербурга и Ленинградской области.</w:t>
      </w:r>
    </w:p>
    <w:p w:rsidR="00B91DFA" w:rsidRDefault="00304BC8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B11A5D" w:rsidRPr="00421905">
        <w:rPr>
          <w:rFonts w:ascii="Times New Roman" w:hAnsi="Times New Roman" w:cs="Times New Roman"/>
          <w:b/>
          <w:sz w:val="28"/>
          <w:szCs w:val="28"/>
          <w:lang w:val="ru-RU"/>
        </w:rPr>
        <w:t>. ЗАКЛЮЧИТЕЛЬНЫЕ ПОЛОЖЕНИЯ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.1. Договор вступает в силу </w:t>
      </w:r>
      <w:proofErr w:type="gramStart"/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E370E">
        <w:rPr>
          <w:rFonts w:ascii="Times New Roman" w:hAnsi="Times New Roman" w:cs="Times New Roman"/>
          <w:sz w:val="28"/>
          <w:szCs w:val="28"/>
          <w:lang w:val="ru-RU"/>
        </w:rPr>
        <w:t>даты подписания</w:t>
      </w:r>
      <w:proofErr w:type="gramEnd"/>
      <w:r w:rsidR="007E370E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r w:rsidR="00C05F17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и действует </w:t>
      </w:r>
      <w:r w:rsidR="007E370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05F17" w:rsidRPr="0042190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97183" w:rsidRPr="00D01B3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97183" w:rsidRPr="00D01B3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01B35" w:rsidRPr="00D01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997183" w:rsidRPr="00D01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F17" w:rsidRPr="00D01B3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D01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A5D" w:rsidRPr="00D01B35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.2. Окончание срока действия настоящего Договора не освобождает Стороны от ответственности за нарушение условий Договора, допущенных в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период срока его действия, и не снимает со Сторон обязательств по окончательным расчетам. 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635155" w:rsidRPr="00421905">
        <w:rPr>
          <w:rFonts w:ascii="Times New Roman" w:hAnsi="Times New Roman" w:cs="Times New Roman"/>
          <w:sz w:val="28"/>
          <w:szCs w:val="28"/>
          <w:lang w:val="ru-RU"/>
        </w:rPr>
        <w:t>Обязательства Исполнителя по Договору считаются исполненными со дня отчисления слушателя и выдачи слушателю, выполнившему требования Программы, удостоверени</w:t>
      </w:r>
      <w:r w:rsidR="00C43AC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35155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о повышении квалификации установленного образца.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.4. Договор может быть изменен и/или дополнен Сторонами в период его действия на основе их взаимного согласия путем подписания Сторонами дополнительного соглашения к настоящему Договору.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.5. Дополнительные соглашения к Договору заключаются в письменной форме и вступают в силу с момента подписания их Сторонами.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.6. Приложения к Договору являются его неотъемлемыми частями и</w:t>
      </w:r>
      <w:r w:rsidR="00B64AB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вступают в действие с момента подписания Сторонами.</w:t>
      </w:r>
    </w:p>
    <w:p w:rsidR="00B11A5D" w:rsidRPr="00421905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.7. Договор составлен на русском языке в 3 (трех) экземплярах, имеющих равную юридическую силу, по одному экземпляру для каждой из Сторон.</w:t>
      </w:r>
    </w:p>
    <w:p w:rsidR="009D4FFA" w:rsidRDefault="00304B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</w:t>
      </w:r>
      <w:r w:rsidR="00B11A5D" w:rsidRPr="0042190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.8. Факсимильные копии Договора и всех связанных с ним документов, полученных по факсу</w:t>
      </w:r>
      <w:r w:rsidR="00B64A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B11A5D" w:rsidRPr="0042190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имеют силу оригинала до момента получения Стороной оригинала настоящего договора. </w:t>
      </w:r>
    </w:p>
    <w:p w:rsidR="00B11A5D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11A5D" w:rsidRPr="00421905">
        <w:rPr>
          <w:rFonts w:ascii="Times New Roman" w:hAnsi="Times New Roman" w:cs="Times New Roman"/>
          <w:sz w:val="28"/>
          <w:szCs w:val="28"/>
          <w:lang w:val="ru-RU"/>
        </w:rPr>
        <w:t>.9.</w:t>
      </w:r>
      <w:r w:rsidR="00B11A5D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Неотъемлемой частью настоящего Договора является Приложение</w:t>
      </w:r>
      <w:r w:rsidR="00EF0E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B11A5D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«Форма акта» (Приложение № 1 к Договору).</w:t>
      </w:r>
    </w:p>
    <w:p w:rsidR="00304BC8" w:rsidRDefault="00304BC8" w:rsidP="00B92C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1A5D" w:rsidRDefault="00304BC8" w:rsidP="00C05F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10</w:t>
      </w:r>
      <w:r w:rsidR="00B11A5D" w:rsidRPr="00781051">
        <w:rPr>
          <w:rFonts w:ascii="Times New Roman" w:hAnsi="Times New Roman" w:cs="Times New Roman"/>
          <w:b/>
          <w:sz w:val="28"/>
          <w:szCs w:val="28"/>
          <w:lang w:val="ru-RU"/>
        </w:rPr>
        <w:t>. АДРЕСА, РЕКВИЗИТЫ И ПОДПИСИ СТОРОН</w:t>
      </w:r>
    </w:p>
    <w:p w:rsidR="00F3168D" w:rsidRDefault="00F3168D" w:rsidP="00C05F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9"/>
        <w:tblW w:w="0" w:type="auto"/>
        <w:tblLook w:val="04A0"/>
      </w:tblPr>
      <w:tblGrid>
        <w:gridCol w:w="3577"/>
        <w:gridCol w:w="3287"/>
        <w:gridCol w:w="3273"/>
      </w:tblGrid>
      <w:tr w:rsidR="00F3168D" w:rsidTr="00F675CE">
        <w:tc>
          <w:tcPr>
            <w:tcW w:w="3379" w:type="dxa"/>
          </w:tcPr>
          <w:p w:rsidR="00F3168D" w:rsidRDefault="00F3168D" w:rsidP="00F675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42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  <w:proofErr w:type="spellEnd"/>
            <w:r w:rsidRPr="0042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79" w:type="dxa"/>
          </w:tcPr>
          <w:p w:rsidR="00F3168D" w:rsidRDefault="00F3168D" w:rsidP="00F675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42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</w:t>
            </w:r>
            <w:proofErr w:type="spellEnd"/>
            <w:r w:rsidRPr="0042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79" w:type="dxa"/>
          </w:tcPr>
          <w:p w:rsidR="00F3168D" w:rsidRDefault="00F3168D" w:rsidP="00F675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42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Слушатель</w:t>
            </w:r>
            <w:proofErr w:type="spellEnd"/>
            <w:r w:rsidRPr="00421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3168D" w:rsidRPr="00A975B5" w:rsidTr="00043BFA">
        <w:trPr>
          <w:trHeight w:val="580"/>
        </w:trPr>
        <w:tc>
          <w:tcPr>
            <w:tcW w:w="3379" w:type="dxa"/>
          </w:tcPr>
          <w:p w:rsidR="00F675CE" w:rsidRPr="0014251A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учреждение «Президентская библиотека имени Б.Н.Ельцина»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адрес: 1900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F675CE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Санкт-Петербург, Сенатская площадь, д.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литер А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 7838427354</w:t>
            </w:r>
          </w:p>
          <w:p w:rsidR="00F675CE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КПП 783801001</w:t>
            </w:r>
          </w:p>
          <w:p w:rsidR="00F675CE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ОКПО 61040605</w:t>
            </w:r>
          </w:p>
          <w:p w:rsidR="00F675CE" w:rsidRPr="007E0719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7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ОКОГУ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07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1319920</w:t>
            </w:r>
          </w:p>
          <w:p w:rsidR="00F675CE" w:rsidRPr="007E0719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71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ОКТМО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  <w:r w:rsidRPr="007E071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303</w:t>
            </w:r>
            <w:r w:rsidRPr="007E07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000</w:t>
            </w:r>
          </w:p>
          <w:p w:rsidR="00F675CE" w:rsidRPr="007E0719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ОКАТО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40262000000</w:t>
            </w:r>
          </w:p>
          <w:p w:rsidR="00F675CE" w:rsidRPr="007E0719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ОКВЭД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91.0, 91.01</w:t>
            </w:r>
          </w:p>
          <w:p w:rsidR="00F675CE" w:rsidRPr="007E0719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ОКФС  /  ОКОПФ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  /  75103</w:t>
            </w:r>
          </w:p>
          <w:p w:rsidR="00F675CE" w:rsidRPr="007E0719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ОГРН</w:t>
            </w:r>
            <w:r w:rsidRPr="007E07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08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1097847153095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Получатель: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УФК по г. Санкт-Петербургу 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(федеральное государственное 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бюджетное учреждение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«Президентская библиотека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имени Б.Н.Ельцина» 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л/с №20726Ц23370)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Р/с № 03214643000000017200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СЕВЕРО-ЗАПАДНОЕ ГУ БАНКА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 // УФК ПО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Г.САНКТ-ПЕТЕРБУРГУ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Санкт-Петербург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БИК 014030106</w:t>
            </w:r>
          </w:p>
          <w:p w:rsidR="00F675CE" w:rsidRPr="0014251A" w:rsidRDefault="00F675CE" w:rsidP="00F675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К/с 40102810945370000005</w:t>
            </w:r>
          </w:p>
          <w:p w:rsidR="00F3168D" w:rsidRPr="00D548F1" w:rsidRDefault="00F675CE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 (812)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305-16-21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Факс 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(812) 305-16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4251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</w:t>
            </w:r>
          </w:p>
        </w:tc>
        <w:tc>
          <w:tcPr>
            <w:tcW w:w="3379" w:type="dxa"/>
          </w:tcPr>
          <w:p w:rsidR="008C1402" w:rsidRPr="00043BFA" w:rsidRDefault="008C1402" w:rsidP="006770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A60F35" w:rsidRDefault="00A60F35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Гражданин Российской Федерации</w:t>
            </w:r>
            <w:r w:rsidR="00F316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43BFA" w:rsidRDefault="00677043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</w:t>
            </w:r>
          </w:p>
          <w:p w:rsidR="00A60F35" w:rsidRDefault="00A60F35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рождения:</w:t>
            </w:r>
            <w:r w:rsidR="00A97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60F35" w:rsidRDefault="00A60F35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Паспорт:</w:t>
            </w:r>
            <w:r w:rsidR="00A97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60F35" w:rsidRDefault="00A60F35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серия</w:t>
            </w:r>
            <w:r w:rsidR="00125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60F35" w:rsidRDefault="00A60F35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номер</w:t>
            </w:r>
            <w:r w:rsidR="00125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60F35" w:rsidRDefault="00A60F35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выдан</w:t>
            </w:r>
            <w:r w:rsidR="00125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60F35" w:rsidRDefault="00A60F35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выдачи</w:t>
            </w:r>
            <w:r w:rsidR="001253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A60F35" w:rsidRDefault="00A60F35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СНИЛС </w:t>
            </w:r>
          </w:p>
          <w:p w:rsidR="00A60F35" w:rsidRDefault="00A60F35" w:rsidP="00966C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ИНН </w:t>
            </w:r>
          </w:p>
          <w:p w:rsidR="00677043" w:rsidRDefault="00A60F35" w:rsidP="0067704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</w:p>
          <w:p w:rsidR="00F3168D" w:rsidRPr="00274010" w:rsidRDefault="00125312" w:rsidP="006770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тел. </w:t>
            </w:r>
          </w:p>
        </w:tc>
      </w:tr>
      <w:tr w:rsidR="00F3168D" w:rsidTr="00F675CE">
        <w:tc>
          <w:tcPr>
            <w:tcW w:w="3379" w:type="dxa"/>
          </w:tcPr>
          <w:p w:rsidR="00F3168D" w:rsidRPr="00D548F1" w:rsidRDefault="00F3168D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4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И. о. генерального директора </w:t>
            </w:r>
          </w:p>
          <w:p w:rsidR="00F3168D" w:rsidRPr="00D548F1" w:rsidRDefault="00F3168D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68D" w:rsidRPr="00D548F1" w:rsidRDefault="00F3168D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Pr="00D548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9B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 Ю.С.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68D" w:rsidRPr="00781051" w:rsidRDefault="00F3168D" w:rsidP="00F675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F3168D" w:rsidRDefault="00F3168D" w:rsidP="00F675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</w:t>
            </w:r>
            <w:r w:rsidR="009807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 w:rsidR="008D37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="006770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  <w:r w:rsidR="008906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3168D" w:rsidRPr="00D548F1" w:rsidRDefault="00F3168D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3379" w:type="dxa"/>
          </w:tcPr>
          <w:p w:rsidR="00F3168D" w:rsidRPr="00F32AD7" w:rsidRDefault="00F3168D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Слушатель</w:t>
            </w:r>
          </w:p>
          <w:p w:rsidR="00F3168D" w:rsidRPr="00F32AD7" w:rsidRDefault="00F3168D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_______/</w:t>
            </w:r>
            <w:r w:rsidR="006770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3168D" w:rsidRDefault="00F3168D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3168D" w:rsidRPr="00781051" w:rsidRDefault="00F3168D" w:rsidP="00F3168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1A5D" w:rsidRPr="00781051" w:rsidRDefault="00B11A5D" w:rsidP="00C05F17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11A5D" w:rsidRPr="00421905" w:rsidRDefault="00B11A5D" w:rsidP="00B92CF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11A5D" w:rsidRPr="00421905" w:rsidSect="00770D24">
          <w:headerReference w:type="default" r:id="rId10"/>
          <w:pgSz w:w="11906" w:h="16838"/>
          <w:pgMar w:top="851" w:right="851" w:bottom="1134" w:left="1134" w:header="708" w:footer="708" w:gutter="0"/>
          <w:cols w:space="708"/>
          <w:titlePg/>
          <w:docGrid w:linePitch="360"/>
        </w:sectPr>
      </w:pPr>
    </w:p>
    <w:p w:rsidR="00B11A5D" w:rsidRPr="00421905" w:rsidRDefault="00B11A5D" w:rsidP="00EB2E2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1F2C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B11A5D" w:rsidRPr="00421905" w:rsidRDefault="00B11A5D" w:rsidP="00EB2E2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к Договору об образовании на обучение</w:t>
      </w:r>
    </w:p>
    <w:p w:rsidR="00B11A5D" w:rsidRPr="00421905" w:rsidRDefault="00B11A5D" w:rsidP="00EB2E2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по дополнительной профессиональной</w:t>
      </w:r>
    </w:p>
    <w:p w:rsidR="00B11A5D" w:rsidRPr="00421905" w:rsidRDefault="00B11A5D" w:rsidP="00EB2E2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="008643DC"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повышения квалификации</w:t>
      </w:r>
    </w:p>
    <w:p w:rsidR="00F675CE" w:rsidRDefault="00B11A5D" w:rsidP="00EB2E2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7704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F675C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11A5D" w:rsidRPr="00421905" w:rsidRDefault="00B11A5D" w:rsidP="00EB2E2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sz w:val="28"/>
          <w:szCs w:val="28"/>
          <w:lang w:val="ru-RU"/>
        </w:rPr>
        <w:t>№ _</w:t>
      </w:r>
      <w:r w:rsidR="001F2C19" w:rsidRPr="0042190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9807BB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1F2C1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F2C19" w:rsidRPr="0042190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F2C1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2C19" w:rsidRPr="0042190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_____ 20</w:t>
      </w:r>
      <w:r w:rsidR="00C43AC8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7D0987" w:rsidRPr="00C87BF5" w:rsidRDefault="00C87BF5" w:rsidP="00C87BF5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87B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</w:t>
      </w:r>
    </w:p>
    <w:p w:rsidR="00C87BF5" w:rsidRDefault="00C87BF5" w:rsidP="00C87B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11A5D" w:rsidRPr="00421905" w:rsidRDefault="00B11A5D" w:rsidP="00C05F1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сдачи-приемки оказанных образовательных услуг</w:t>
      </w:r>
    </w:p>
    <w:p w:rsidR="00B11A5D" w:rsidRPr="00421905" w:rsidRDefault="00B11A5D" w:rsidP="00C05F1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Договору № ___ от «___» __________ 20</w:t>
      </w:r>
      <w:r w:rsidR="00C43AC8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="000020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B11A5D" w:rsidRPr="00421905" w:rsidRDefault="00B11A5D" w:rsidP="00B92CF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11A5D" w:rsidRPr="00421905" w:rsidRDefault="00B11A5D" w:rsidP="001F2C19">
      <w:pPr>
        <w:pStyle w:val="a4"/>
        <w:tabs>
          <w:tab w:val="left" w:pos="609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Санкт-Петербург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«__» ________ 20</w:t>
      </w:r>
      <w:r w:rsidR="00C43AC8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1A5D" w:rsidRPr="00421905" w:rsidRDefault="00B11A5D" w:rsidP="00B92CF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учреждение «Президентская библиотека имени Б.Н.Ельцина» (сокращенное наименование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F2C19" w:rsidRP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ФГБУ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«Президентская библиотека имени Б.Н. Ельцина»), осуществляющее образовательную деятельность на основании лицензии 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регистрационный №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3886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.07.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2019</w:t>
      </w:r>
      <w:r w:rsidR="005A74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выданной Комитетом по образованию</w:t>
      </w:r>
      <w:r w:rsidR="00C43A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Правительства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Санкт-Петербурга, именуемое в дальнейшем «Исполнитель», в лице </w:t>
      </w:r>
      <w:r w:rsidR="005A74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исполняющего обязанности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генерального директора</w:t>
      </w:r>
      <w:r w:rsidR="00F675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действующего на основании Устава</w:t>
      </w:r>
      <w:r w:rsidR="000020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="00F675CE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7215CA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 </w:t>
      </w:r>
      <w:r w:rsidR="00C05F17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5A744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</w:t>
      </w:r>
      <w:r w:rsidR="00C05F17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</w:t>
      </w:r>
      <w:r w:rsidR="007F43AF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</w:t>
      </w:r>
    </w:p>
    <w:p w:rsidR="00B11A5D" w:rsidRPr="00421905" w:rsidRDefault="00B11A5D" w:rsidP="00C05F1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(наименование организации (полное и сокращенное))</w:t>
      </w:r>
    </w:p>
    <w:p w:rsidR="00B11A5D" w:rsidRPr="00421905" w:rsidRDefault="007F43AF" w:rsidP="00B92CF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именуем</w:t>
      </w:r>
      <w:r w:rsidR="00B11A5D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 в дальнейшем «За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казчик», в лице______</w:t>
      </w:r>
      <w:r w:rsidR="00B11A5D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______________, действующего на основании 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="00C05F17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</w:t>
      </w:r>
      <w:r w:rsidR="00B11A5D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______________, </w:t>
      </w:r>
      <w:r w:rsidR="000B5621" w:rsidRPr="00A549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другой стороны</w:t>
      </w:r>
      <w:r w:rsidR="00B11A5D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C05F17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</w:t>
      </w:r>
      <w:r w:rsidR="00B11A5D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</w:t>
      </w:r>
    </w:p>
    <w:p w:rsidR="00B11A5D" w:rsidRPr="00421905" w:rsidRDefault="00B11A5D" w:rsidP="00C05F17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(фамилия, имя, отчество лица, зачисляемого на обучение)</w:t>
      </w:r>
    </w:p>
    <w:p w:rsidR="00B11A5D" w:rsidRPr="00421905" w:rsidRDefault="00B11A5D" w:rsidP="00B92CF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высшее/среднее профессиональное образование, именуем__ в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дальнейшем «Слушатель», совместно именуемые «Стороны», а каждая по отдельности </w:t>
      </w:r>
      <w:r w:rsidR="001F2C19" w:rsidRP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«Сторона», составили настоящий Акт к Договору № ___ 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«</w:t>
      </w:r>
      <w:r w:rsidR="005A7445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» ________20</w:t>
      </w:r>
      <w:r w:rsidR="00575AF7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(далее –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Договор) о нижеследующем: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219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Согласно Договору</w:t>
      </w:r>
      <w:r w:rsidR="007215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4219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Исполнитель выполнил все обязательства по обучению сотрудника Заказчика в количестве 1 чел. по дополнительной образовательной программе</w:t>
      </w:r>
      <w:r w:rsidR="004E2910" w:rsidRPr="004219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219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повышения квалификации </w:t>
      </w:r>
      <w:r w:rsidRPr="0042190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43AC8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4219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7215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Фактическое качество услуг соответствует условиям договора.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Вышеуказанные услуги выполнены в период: с «</w:t>
      </w:r>
      <w:r w:rsidR="005A7445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="00C05F17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_________ 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C05F17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C43AC8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 по</w:t>
      </w:r>
      <w:r w:rsidR="00C05F17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5A7445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C05F17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 20</w:t>
      </w:r>
      <w:r w:rsidR="00C43AC8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Стороны по качеству и срокам оказания услуг претензий друг к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 не имеют. Услуги выполнены качественно и в полном объеме.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Стоимость оказанных услуг составляет</w:t>
      </w:r>
      <w:r w:rsidR="00222E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43A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 </w:t>
      </w:r>
      <w:r w:rsidR="00222E18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C43A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___________ </w:t>
      </w:r>
      <w:r w:rsidR="00222E18" w:rsidRPr="00000B96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рубл</w:t>
      </w:r>
      <w:r w:rsidR="00C43AC8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="00222E18" w:rsidRPr="00000B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43AC8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  <w:r w:rsidR="00222E18" w:rsidRPr="004219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коп</w:t>
      </w:r>
      <w:r w:rsidR="00222E18">
        <w:rPr>
          <w:rFonts w:ascii="Times New Roman" w:hAnsi="Times New Roman" w:cs="Times New Roman"/>
          <w:bCs/>
          <w:sz w:val="28"/>
          <w:szCs w:val="28"/>
          <w:lang w:val="ru-RU"/>
        </w:rPr>
        <w:t>еек)</w:t>
      </w:r>
      <w:r w:rsidR="004E2910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НДС не облагается (подп. 14 п.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E2910"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ст.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149 НК РФ). Претензий по оплате оказанных услуг стороны друг к другу </w:t>
      </w:r>
      <w:r w:rsidR="001F2C1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имеют.</w:t>
      </w:r>
    </w:p>
    <w:p w:rsidR="00B11A5D" w:rsidRPr="00421905" w:rsidRDefault="00B11A5D" w:rsidP="00B92CF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21905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Акт составлен в 3 (трех) экземплярах, имеющих одинаковую юридическую силу, по одному экземпляру каждой Стороне.</w:t>
      </w:r>
    </w:p>
    <w:p w:rsidR="00B11A5D" w:rsidRPr="00421905" w:rsidRDefault="00B11A5D" w:rsidP="00B92CF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646"/>
        <w:gridCol w:w="284"/>
        <w:gridCol w:w="5105"/>
      </w:tblGrid>
      <w:tr w:rsidR="00B11A5D" w:rsidRPr="00421905" w:rsidTr="00B11A5D">
        <w:trPr>
          <w:trHeight w:val="3559"/>
        </w:trPr>
        <w:tc>
          <w:tcPr>
            <w:tcW w:w="4646" w:type="dxa"/>
          </w:tcPr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СДАЛ:</w:t>
            </w:r>
          </w:p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«Исполнитель»</w:t>
            </w:r>
          </w:p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 1900</w:t>
            </w:r>
            <w:r w:rsidR="00F675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г. Санкт-Петербург,</w:t>
            </w:r>
          </w:p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Сенатская площадь</w:t>
            </w:r>
            <w:r w:rsidR="001F2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675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литер А</w:t>
            </w:r>
          </w:p>
          <w:p w:rsidR="008D370E" w:rsidRPr="0014251A" w:rsidRDefault="008D370E" w:rsidP="008D3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 7838427354</w:t>
            </w:r>
          </w:p>
          <w:p w:rsidR="008D370E" w:rsidRDefault="008D370E" w:rsidP="008D3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2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КПП 783801001</w:t>
            </w:r>
          </w:p>
          <w:p w:rsidR="00B11A5D" w:rsidRPr="00421905" w:rsidRDefault="00094235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о. г</w:t>
            </w:r>
            <w:r w:rsidR="00B11A5D"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11A5D"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B11A5D" w:rsidRPr="00421905" w:rsidRDefault="008D370E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B11A5D"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  <w:r w:rsidR="008643DC" w:rsidRPr="008D370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8D370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</w:t>
            </w:r>
            <w:r w:rsidR="008643DC" w:rsidRPr="008D370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</w:t>
            </w:r>
            <w:r w:rsidR="00B11A5D"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Исполнителя:</w:t>
            </w:r>
          </w:p>
          <w:p w:rsidR="00B11A5D" w:rsidRPr="00421905" w:rsidRDefault="00094235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о. г</w:t>
            </w:r>
            <w:r w:rsidR="00B11A5D"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B11A5D"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90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</w:tc>
        <w:tc>
          <w:tcPr>
            <w:tcW w:w="284" w:type="dxa"/>
          </w:tcPr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B11A5D" w:rsidRPr="00421905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1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ПРИНЯЛ:</w:t>
            </w:r>
          </w:p>
          <w:tbl>
            <w:tblPr>
              <w:tblW w:w="4860" w:type="dxa"/>
              <w:tblLayout w:type="fixed"/>
              <w:tblLook w:val="04A0"/>
            </w:tblPr>
            <w:tblGrid>
              <w:gridCol w:w="4860"/>
            </w:tblGrid>
            <w:tr w:rsidR="00B11A5D" w:rsidRPr="006A0AAD" w:rsidTr="00B11A5D">
              <w:tc>
                <w:tcPr>
                  <w:tcW w:w="4857" w:type="dxa"/>
                  <w:shd w:val="clear" w:color="auto" w:fill="auto"/>
                  <w:hideMark/>
                </w:tcPr>
                <w:p w:rsidR="00B11A5D" w:rsidRPr="00A54907" w:rsidRDefault="00B11A5D" w:rsidP="00B92C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 w:bidi="en-US"/>
                    </w:rPr>
                  </w:pPr>
                  <w:r w:rsidRPr="00A54907">
                    <w:rPr>
                      <w:rFonts w:ascii="Times New Roman" w:hAnsi="Times New Roman" w:cs="Times New Roman"/>
                      <w:sz w:val="28"/>
                      <w:szCs w:val="28"/>
                      <w:lang w:val="ru-RU" w:bidi="en-US"/>
                    </w:rPr>
                    <w:t>«</w:t>
                  </w:r>
                  <w:r w:rsidR="000B5621" w:rsidRPr="00A54907">
                    <w:rPr>
                      <w:rFonts w:ascii="Times New Roman" w:hAnsi="Times New Roman" w:cs="Times New Roman"/>
                      <w:sz w:val="28"/>
                      <w:szCs w:val="28"/>
                      <w:lang w:val="ru-RU" w:bidi="en-US"/>
                    </w:rPr>
                    <w:t>Заказчик</w:t>
                  </w:r>
                  <w:r w:rsidRPr="00A54907">
                    <w:rPr>
                      <w:rFonts w:ascii="Times New Roman" w:hAnsi="Times New Roman" w:cs="Times New Roman"/>
                      <w:sz w:val="28"/>
                      <w:szCs w:val="28"/>
                      <w:lang w:val="ru-RU" w:bidi="en-US"/>
                    </w:rPr>
                    <w:t>»</w:t>
                  </w:r>
                </w:p>
              </w:tc>
            </w:tr>
            <w:tr w:rsidR="00B11A5D" w:rsidRPr="006A0AAD" w:rsidTr="00B11A5D">
              <w:tc>
                <w:tcPr>
                  <w:tcW w:w="4857" w:type="dxa"/>
                  <w:shd w:val="clear" w:color="auto" w:fill="auto"/>
                </w:tcPr>
                <w:p w:rsidR="00B11A5D" w:rsidRPr="00A54907" w:rsidRDefault="00B11A5D" w:rsidP="00B92C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11A5D" w:rsidRPr="008D370E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3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____________________/</w:t>
            </w:r>
            <w:r w:rsidRPr="008D37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</w:t>
            </w:r>
            <w:r w:rsidRPr="008D3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11A5D" w:rsidRPr="00A54907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B11A5D" w:rsidRPr="00A54907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A5D" w:rsidRPr="00A54907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ПРИНЯЛ:</w:t>
            </w:r>
          </w:p>
          <w:p w:rsidR="00B11A5D" w:rsidRPr="00A54907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="000B5621" w:rsidRPr="00A54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Слушатель</w:t>
            </w:r>
            <w:r w:rsidRPr="00A54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11A5D" w:rsidRPr="00F675CE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75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____________________/</w:t>
            </w:r>
            <w:r w:rsidRPr="00F675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</w:t>
            </w:r>
            <w:r w:rsidRPr="00F675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</w:p>
          <w:p w:rsidR="00B11A5D" w:rsidRPr="00A54907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A5D" w:rsidRPr="00A54907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A5D" w:rsidRPr="00A54907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0B5621"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Заказчика</w:t>
            </w:r>
            <w:r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11A5D" w:rsidRPr="00A54907" w:rsidRDefault="00F675CE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</w:t>
            </w:r>
            <w:r w:rsidR="00B11A5D"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B11A5D" w:rsidRPr="008D370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</w:t>
            </w:r>
            <w:r w:rsidR="008D370E" w:rsidRPr="008D370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</w:t>
            </w:r>
            <w:r w:rsidR="00B11A5D" w:rsidRPr="008D370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B11A5D"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B11A5D" w:rsidRPr="00A54907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11A5D" w:rsidRPr="00A54907" w:rsidRDefault="00B11A5D" w:rsidP="00B92C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0B5621"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Слушателя</w:t>
            </w:r>
            <w:r w:rsidRPr="00A54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11A5D" w:rsidRPr="00421905" w:rsidRDefault="008D370E" w:rsidP="008D37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B11A5D" w:rsidRPr="00A5490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B11A5D" w:rsidRPr="008D37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8D370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 w:rsidR="00B11A5D" w:rsidRPr="00A5490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1F2C19" w:rsidRDefault="001F2C19" w:rsidP="00EB75D3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9"/>
        <w:tblW w:w="0" w:type="auto"/>
        <w:tblLook w:val="04A0"/>
      </w:tblPr>
      <w:tblGrid>
        <w:gridCol w:w="3227"/>
        <w:gridCol w:w="3402"/>
        <w:gridCol w:w="2941"/>
      </w:tblGrid>
      <w:tr w:rsidR="00F675CE" w:rsidTr="00F675CE">
        <w:tc>
          <w:tcPr>
            <w:tcW w:w="3227" w:type="dxa"/>
          </w:tcPr>
          <w:p w:rsidR="00F675CE" w:rsidRPr="00D548F1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548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 о. генерального директора </w:t>
            </w:r>
          </w:p>
          <w:p w:rsidR="00F675CE" w:rsidRPr="00D548F1" w:rsidRDefault="00F675CE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5CE" w:rsidRPr="00D548F1" w:rsidRDefault="00F675CE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="009B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Pr="00D548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9B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 Ю.С.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5CE" w:rsidRPr="00781051" w:rsidRDefault="00F675CE" w:rsidP="00F675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  <w:p w:rsidR="00F675CE" w:rsidRDefault="00F675CE" w:rsidP="00F675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 /</w:t>
            </w:r>
            <w:r w:rsidR="006770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  <w:r w:rsidR="00F51C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675CE" w:rsidRPr="00D548F1" w:rsidRDefault="00F675CE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2941" w:type="dxa"/>
          </w:tcPr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Слушатель</w:t>
            </w: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="00F51C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__/</w:t>
            </w:r>
            <w:r w:rsidR="00560C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770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675CE" w:rsidRDefault="00F675CE" w:rsidP="00F675C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675CE" w:rsidRDefault="00F675CE" w:rsidP="00EB75D3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675CE" w:rsidSect="001176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8D" w:rsidRDefault="00CA408D" w:rsidP="00625169">
      <w:r>
        <w:separator/>
      </w:r>
    </w:p>
  </w:endnote>
  <w:endnote w:type="continuationSeparator" w:id="0">
    <w:p w:rsidR="00CA408D" w:rsidRDefault="00CA408D" w:rsidP="0062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8D" w:rsidRDefault="00CA408D" w:rsidP="00625169">
      <w:r>
        <w:separator/>
      </w:r>
    </w:p>
  </w:footnote>
  <w:footnote w:type="continuationSeparator" w:id="0">
    <w:p w:rsidR="00CA408D" w:rsidRDefault="00CA408D" w:rsidP="0062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12853475"/>
      <w:docPartObj>
        <w:docPartGallery w:val="Page Numbers (Top of Page)"/>
        <w:docPartUnique/>
      </w:docPartObj>
    </w:sdtPr>
    <w:sdtContent>
      <w:p w:rsidR="00A60F35" w:rsidRPr="00770D24" w:rsidRDefault="00A924A1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72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0F35" w:rsidRPr="001772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72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043" w:rsidRPr="0067704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13</w:t>
        </w:r>
        <w:r w:rsidRPr="001772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0F35" w:rsidRDefault="00A60F3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BF4"/>
    <w:multiLevelType w:val="hybridMultilevel"/>
    <w:tmpl w:val="1242CB52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02FFA"/>
    <w:multiLevelType w:val="hybridMultilevel"/>
    <w:tmpl w:val="67F82338"/>
    <w:lvl w:ilvl="0" w:tplc="8B803B42">
      <w:start w:val="1"/>
      <w:numFmt w:val="decimal"/>
      <w:lvlText w:val="%1."/>
      <w:lvlJc w:val="left"/>
      <w:pPr>
        <w:ind w:left="952" w:hanging="676"/>
      </w:pPr>
      <w:rPr>
        <w:rFonts w:ascii="Arial" w:eastAsia="Arial" w:hAnsi="Arial" w:hint="default"/>
        <w:spacing w:val="-80"/>
        <w:w w:val="175"/>
        <w:sz w:val="20"/>
        <w:szCs w:val="20"/>
      </w:rPr>
    </w:lvl>
    <w:lvl w:ilvl="1" w:tplc="B0F2D738">
      <w:start w:val="1"/>
      <w:numFmt w:val="bullet"/>
      <w:lvlText w:val="•"/>
      <w:lvlJc w:val="left"/>
      <w:pPr>
        <w:ind w:left="1498" w:hanging="539"/>
      </w:pPr>
      <w:rPr>
        <w:rFonts w:ascii="Arial" w:eastAsia="Arial" w:hAnsi="Arial" w:hint="default"/>
        <w:w w:val="172"/>
        <w:sz w:val="20"/>
        <w:szCs w:val="20"/>
      </w:rPr>
    </w:lvl>
    <w:lvl w:ilvl="2" w:tplc="FAA645E2">
      <w:start w:val="1"/>
      <w:numFmt w:val="bullet"/>
      <w:lvlText w:val="•"/>
      <w:lvlJc w:val="left"/>
      <w:pPr>
        <w:ind w:left="2437" w:hanging="539"/>
      </w:pPr>
      <w:rPr>
        <w:rFonts w:hint="default"/>
      </w:rPr>
    </w:lvl>
    <w:lvl w:ilvl="3" w:tplc="69C41D06">
      <w:start w:val="1"/>
      <w:numFmt w:val="bullet"/>
      <w:lvlText w:val="•"/>
      <w:lvlJc w:val="left"/>
      <w:pPr>
        <w:ind w:left="3376" w:hanging="539"/>
      </w:pPr>
      <w:rPr>
        <w:rFonts w:hint="default"/>
      </w:rPr>
    </w:lvl>
    <w:lvl w:ilvl="4" w:tplc="BCD842D6">
      <w:start w:val="1"/>
      <w:numFmt w:val="bullet"/>
      <w:lvlText w:val="•"/>
      <w:lvlJc w:val="left"/>
      <w:pPr>
        <w:ind w:left="4315" w:hanging="539"/>
      </w:pPr>
      <w:rPr>
        <w:rFonts w:hint="default"/>
      </w:rPr>
    </w:lvl>
    <w:lvl w:ilvl="5" w:tplc="7F3E0666">
      <w:start w:val="1"/>
      <w:numFmt w:val="bullet"/>
      <w:lvlText w:val="•"/>
      <w:lvlJc w:val="left"/>
      <w:pPr>
        <w:ind w:left="5254" w:hanging="539"/>
      </w:pPr>
      <w:rPr>
        <w:rFonts w:hint="default"/>
      </w:rPr>
    </w:lvl>
    <w:lvl w:ilvl="6" w:tplc="D6DC4F0E">
      <w:start w:val="1"/>
      <w:numFmt w:val="bullet"/>
      <w:lvlText w:val="•"/>
      <w:lvlJc w:val="left"/>
      <w:pPr>
        <w:ind w:left="6193" w:hanging="539"/>
      </w:pPr>
      <w:rPr>
        <w:rFonts w:hint="default"/>
      </w:rPr>
    </w:lvl>
    <w:lvl w:ilvl="7" w:tplc="2A3ED2C0">
      <w:start w:val="1"/>
      <w:numFmt w:val="bullet"/>
      <w:lvlText w:val="•"/>
      <w:lvlJc w:val="left"/>
      <w:pPr>
        <w:ind w:left="7132" w:hanging="539"/>
      </w:pPr>
      <w:rPr>
        <w:rFonts w:hint="default"/>
      </w:rPr>
    </w:lvl>
    <w:lvl w:ilvl="8" w:tplc="D1A087CC">
      <w:start w:val="1"/>
      <w:numFmt w:val="bullet"/>
      <w:lvlText w:val="•"/>
      <w:lvlJc w:val="left"/>
      <w:pPr>
        <w:ind w:left="8070" w:hanging="539"/>
      </w:pPr>
      <w:rPr>
        <w:rFonts w:hint="default"/>
      </w:rPr>
    </w:lvl>
  </w:abstractNum>
  <w:abstractNum w:abstractNumId="2">
    <w:nsid w:val="363F3BFC"/>
    <w:multiLevelType w:val="hybridMultilevel"/>
    <w:tmpl w:val="A16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81C"/>
    <w:multiLevelType w:val="hybridMultilevel"/>
    <w:tmpl w:val="1B8E5B5E"/>
    <w:lvl w:ilvl="0" w:tplc="8192229A">
      <w:start w:val="1"/>
      <w:numFmt w:val="decimal"/>
      <w:lvlText w:val="%1."/>
      <w:lvlJc w:val="left"/>
      <w:pPr>
        <w:ind w:left="952" w:hanging="677"/>
      </w:pPr>
      <w:rPr>
        <w:rFonts w:ascii="Arial" w:eastAsia="Arial" w:hAnsi="Arial" w:hint="default"/>
        <w:spacing w:val="-80"/>
        <w:w w:val="175"/>
        <w:sz w:val="20"/>
        <w:szCs w:val="20"/>
      </w:rPr>
    </w:lvl>
    <w:lvl w:ilvl="1" w:tplc="B248210C">
      <w:start w:val="1"/>
      <w:numFmt w:val="bullet"/>
      <w:lvlText w:val="•"/>
      <w:lvlJc w:val="left"/>
      <w:pPr>
        <w:ind w:left="1484" w:hanging="540"/>
      </w:pPr>
      <w:rPr>
        <w:rFonts w:ascii="Arial" w:eastAsia="Arial" w:hAnsi="Arial" w:hint="default"/>
        <w:w w:val="172"/>
        <w:sz w:val="20"/>
        <w:szCs w:val="20"/>
      </w:rPr>
    </w:lvl>
    <w:lvl w:ilvl="2" w:tplc="29D2B22A">
      <w:start w:val="1"/>
      <w:numFmt w:val="bullet"/>
      <w:lvlText w:val="•"/>
      <w:lvlJc w:val="left"/>
      <w:pPr>
        <w:ind w:left="2420" w:hanging="540"/>
      </w:pPr>
      <w:rPr>
        <w:rFonts w:hint="default"/>
      </w:rPr>
    </w:lvl>
    <w:lvl w:ilvl="3" w:tplc="60FAD6A6">
      <w:start w:val="1"/>
      <w:numFmt w:val="bullet"/>
      <w:lvlText w:val="•"/>
      <w:lvlJc w:val="left"/>
      <w:pPr>
        <w:ind w:left="3356" w:hanging="540"/>
      </w:pPr>
      <w:rPr>
        <w:rFonts w:hint="default"/>
      </w:rPr>
    </w:lvl>
    <w:lvl w:ilvl="4" w:tplc="39EEEACE">
      <w:start w:val="1"/>
      <w:numFmt w:val="bullet"/>
      <w:lvlText w:val="•"/>
      <w:lvlJc w:val="left"/>
      <w:pPr>
        <w:ind w:left="4292" w:hanging="540"/>
      </w:pPr>
      <w:rPr>
        <w:rFonts w:hint="default"/>
      </w:rPr>
    </w:lvl>
    <w:lvl w:ilvl="5" w:tplc="648CD422">
      <w:start w:val="1"/>
      <w:numFmt w:val="bullet"/>
      <w:lvlText w:val="•"/>
      <w:lvlJc w:val="left"/>
      <w:pPr>
        <w:ind w:left="5228" w:hanging="540"/>
      </w:pPr>
      <w:rPr>
        <w:rFonts w:hint="default"/>
      </w:rPr>
    </w:lvl>
    <w:lvl w:ilvl="6" w:tplc="9906EDCA">
      <w:start w:val="1"/>
      <w:numFmt w:val="bullet"/>
      <w:lvlText w:val="•"/>
      <w:lvlJc w:val="left"/>
      <w:pPr>
        <w:ind w:left="6164" w:hanging="540"/>
      </w:pPr>
      <w:rPr>
        <w:rFonts w:hint="default"/>
      </w:rPr>
    </w:lvl>
    <w:lvl w:ilvl="7" w:tplc="DE34E9CA">
      <w:start w:val="1"/>
      <w:numFmt w:val="bullet"/>
      <w:lvlText w:val="•"/>
      <w:lvlJc w:val="left"/>
      <w:pPr>
        <w:ind w:left="7100" w:hanging="540"/>
      </w:pPr>
      <w:rPr>
        <w:rFonts w:hint="default"/>
      </w:rPr>
    </w:lvl>
    <w:lvl w:ilvl="8" w:tplc="6CB0296A">
      <w:start w:val="1"/>
      <w:numFmt w:val="bullet"/>
      <w:lvlText w:val="•"/>
      <w:lvlJc w:val="left"/>
      <w:pPr>
        <w:ind w:left="8036" w:hanging="540"/>
      </w:pPr>
      <w:rPr>
        <w:rFonts w:hint="default"/>
      </w:rPr>
    </w:lvl>
  </w:abstractNum>
  <w:abstractNum w:abstractNumId="4">
    <w:nsid w:val="4EA434E2"/>
    <w:multiLevelType w:val="hybridMultilevel"/>
    <w:tmpl w:val="A16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00D2"/>
    <w:multiLevelType w:val="multilevel"/>
    <w:tmpl w:val="6C08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1965AF5"/>
    <w:multiLevelType w:val="hybridMultilevel"/>
    <w:tmpl w:val="55529E66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0D6EE7"/>
    <w:multiLevelType w:val="hybridMultilevel"/>
    <w:tmpl w:val="AB2A1778"/>
    <w:lvl w:ilvl="0" w:tplc="A690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6418"/>
    <w:rsid w:val="00000B96"/>
    <w:rsid w:val="00002051"/>
    <w:rsid w:val="00005537"/>
    <w:rsid w:val="00007A37"/>
    <w:rsid w:val="00025C33"/>
    <w:rsid w:val="00032FA1"/>
    <w:rsid w:val="00043BFA"/>
    <w:rsid w:val="00072664"/>
    <w:rsid w:val="00072B57"/>
    <w:rsid w:val="000776FA"/>
    <w:rsid w:val="00081F4C"/>
    <w:rsid w:val="00082EFD"/>
    <w:rsid w:val="00087862"/>
    <w:rsid w:val="00090E71"/>
    <w:rsid w:val="00094235"/>
    <w:rsid w:val="000A0113"/>
    <w:rsid w:val="000A0669"/>
    <w:rsid w:val="000A1794"/>
    <w:rsid w:val="000A37A7"/>
    <w:rsid w:val="000B5621"/>
    <w:rsid w:val="000C0E86"/>
    <w:rsid w:val="000D3F11"/>
    <w:rsid w:val="001046B4"/>
    <w:rsid w:val="00110585"/>
    <w:rsid w:val="00114287"/>
    <w:rsid w:val="00117656"/>
    <w:rsid w:val="001221B1"/>
    <w:rsid w:val="0012255D"/>
    <w:rsid w:val="00123518"/>
    <w:rsid w:val="001245E6"/>
    <w:rsid w:val="00124D80"/>
    <w:rsid w:val="00125312"/>
    <w:rsid w:val="00130B90"/>
    <w:rsid w:val="00141A4A"/>
    <w:rsid w:val="00150738"/>
    <w:rsid w:val="001624E4"/>
    <w:rsid w:val="001629B9"/>
    <w:rsid w:val="0017722D"/>
    <w:rsid w:val="00181F74"/>
    <w:rsid w:val="001B49C4"/>
    <w:rsid w:val="001B5F38"/>
    <w:rsid w:val="001E0EE8"/>
    <w:rsid w:val="001F2C19"/>
    <w:rsid w:val="00214876"/>
    <w:rsid w:val="00216D62"/>
    <w:rsid w:val="002222BE"/>
    <w:rsid w:val="00222E18"/>
    <w:rsid w:val="00241C94"/>
    <w:rsid w:val="0025049F"/>
    <w:rsid w:val="00256DF2"/>
    <w:rsid w:val="00275B26"/>
    <w:rsid w:val="002867D0"/>
    <w:rsid w:val="0029797D"/>
    <w:rsid w:val="002D0094"/>
    <w:rsid w:val="002D30AD"/>
    <w:rsid w:val="002D364F"/>
    <w:rsid w:val="002E6FB2"/>
    <w:rsid w:val="00304BC8"/>
    <w:rsid w:val="003248D6"/>
    <w:rsid w:val="003253AE"/>
    <w:rsid w:val="00327AEA"/>
    <w:rsid w:val="00344001"/>
    <w:rsid w:val="00344128"/>
    <w:rsid w:val="00363CFA"/>
    <w:rsid w:val="0037689A"/>
    <w:rsid w:val="00376A7E"/>
    <w:rsid w:val="003842F2"/>
    <w:rsid w:val="00393429"/>
    <w:rsid w:val="003C1DBE"/>
    <w:rsid w:val="003E1018"/>
    <w:rsid w:val="003E1C53"/>
    <w:rsid w:val="003F0172"/>
    <w:rsid w:val="00401CC5"/>
    <w:rsid w:val="0041283F"/>
    <w:rsid w:val="0041467B"/>
    <w:rsid w:val="00417819"/>
    <w:rsid w:val="00421905"/>
    <w:rsid w:val="00423B36"/>
    <w:rsid w:val="004306EE"/>
    <w:rsid w:val="00432F82"/>
    <w:rsid w:val="00447889"/>
    <w:rsid w:val="004500B3"/>
    <w:rsid w:val="004503FA"/>
    <w:rsid w:val="00463B60"/>
    <w:rsid w:val="0046416F"/>
    <w:rsid w:val="00465121"/>
    <w:rsid w:val="00472141"/>
    <w:rsid w:val="00473DF0"/>
    <w:rsid w:val="004837CE"/>
    <w:rsid w:val="00492672"/>
    <w:rsid w:val="004B0CE0"/>
    <w:rsid w:val="004C3216"/>
    <w:rsid w:val="004C5EAB"/>
    <w:rsid w:val="004D33D2"/>
    <w:rsid w:val="004E0C25"/>
    <w:rsid w:val="004E2459"/>
    <w:rsid w:val="004E2910"/>
    <w:rsid w:val="004E4317"/>
    <w:rsid w:val="004F43E4"/>
    <w:rsid w:val="00501BE4"/>
    <w:rsid w:val="00505ACA"/>
    <w:rsid w:val="00517AD4"/>
    <w:rsid w:val="00522234"/>
    <w:rsid w:val="00530CFE"/>
    <w:rsid w:val="00544613"/>
    <w:rsid w:val="00554DFB"/>
    <w:rsid w:val="00560C8B"/>
    <w:rsid w:val="00565635"/>
    <w:rsid w:val="005663C0"/>
    <w:rsid w:val="00575AF7"/>
    <w:rsid w:val="00585552"/>
    <w:rsid w:val="00585EA4"/>
    <w:rsid w:val="005A4231"/>
    <w:rsid w:val="005A7445"/>
    <w:rsid w:val="005B00BD"/>
    <w:rsid w:val="005D02CB"/>
    <w:rsid w:val="005E4E17"/>
    <w:rsid w:val="005F0505"/>
    <w:rsid w:val="00605F52"/>
    <w:rsid w:val="0060637A"/>
    <w:rsid w:val="00614F77"/>
    <w:rsid w:val="00625169"/>
    <w:rsid w:val="00635155"/>
    <w:rsid w:val="00651565"/>
    <w:rsid w:val="00666486"/>
    <w:rsid w:val="0067636C"/>
    <w:rsid w:val="00677043"/>
    <w:rsid w:val="00681260"/>
    <w:rsid w:val="006A0AAD"/>
    <w:rsid w:val="006A7D4E"/>
    <w:rsid w:val="006B658F"/>
    <w:rsid w:val="006F1D11"/>
    <w:rsid w:val="007100E0"/>
    <w:rsid w:val="00716196"/>
    <w:rsid w:val="007215CA"/>
    <w:rsid w:val="00724790"/>
    <w:rsid w:val="00726D71"/>
    <w:rsid w:val="0073028D"/>
    <w:rsid w:val="00730F1A"/>
    <w:rsid w:val="00737257"/>
    <w:rsid w:val="00741817"/>
    <w:rsid w:val="007604CE"/>
    <w:rsid w:val="007605DF"/>
    <w:rsid w:val="0076343F"/>
    <w:rsid w:val="00770D24"/>
    <w:rsid w:val="007755AA"/>
    <w:rsid w:val="00781051"/>
    <w:rsid w:val="00793E48"/>
    <w:rsid w:val="007D0987"/>
    <w:rsid w:val="007E370E"/>
    <w:rsid w:val="007E6A5D"/>
    <w:rsid w:val="007F43AF"/>
    <w:rsid w:val="00825F55"/>
    <w:rsid w:val="00826440"/>
    <w:rsid w:val="008328A9"/>
    <w:rsid w:val="00835D5B"/>
    <w:rsid w:val="008464F9"/>
    <w:rsid w:val="00861DCA"/>
    <w:rsid w:val="008643DC"/>
    <w:rsid w:val="0088794F"/>
    <w:rsid w:val="008906C1"/>
    <w:rsid w:val="008A2342"/>
    <w:rsid w:val="008B71D2"/>
    <w:rsid w:val="008C1402"/>
    <w:rsid w:val="008D370E"/>
    <w:rsid w:val="008E1D8E"/>
    <w:rsid w:val="008F61AB"/>
    <w:rsid w:val="00902780"/>
    <w:rsid w:val="009063E9"/>
    <w:rsid w:val="0091011B"/>
    <w:rsid w:val="00913393"/>
    <w:rsid w:val="0092569F"/>
    <w:rsid w:val="009262C0"/>
    <w:rsid w:val="00927280"/>
    <w:rsid w:val="0093072F"/>
    <w:rsid w:val="00950D4C"/>
    <w:rsid w:val="00955FF9"/>
    <w:rsid w:val="00966CE9"/>
    <w:rsid w:val="00974F3A"/>
    <w:rsid w:val="009807BB"/>
    <w:rsid w:val="009841DD"/>
    <w:rsid w:val="00993F39"/>
    <w:rsid w:val="00997183"/>
    <w:rsid w:val="009B6894"/>
    <w:rsid w:val="009C566E"/>
    <w:rsid w:val="009D4FFA"/>
    <w:rsid w:val="009D5120"/>
    <w:rsid w:val="009E596F"/>
    <w:rsid w:val="009E60F3"/>
    <w:rsid w:val="009F30A8"/>
    <w:rsid w:val="00A030C2"/>
    <w:rsid w:val="00A54907"/>
    <w:rsid w:val="00A60F35"/>
    <w:rsid w:val="00A65593"/>
    <w:rsid w:val="00A7020B"/>
    <w:rsid w:val="00A8735F"/>
    <w:rsid w:val="00A90184"/>
    <w:rsid w:val="00A91267"/>
    <w:rsid w:val="00A924A1"/>
    <w:rsid w:val="00A975B5"/>
    <w:rsid w:val="00AB09A2"/>
    <w:rsid w:val="00AB4D43"/>
    <w:rsid w:val="00AB4F5D"/>
    <w:rsid w:val="00AC0251"/>
    <w:rsid w:val="00AC7B2B"/>
    <w:rsid w:val="00AD2714"/>
    <w:rsid w:val="00AE4C66"/>
    <w:rsid w:val="00B04AFC"/>
    <w:rsid w:val="00B11A5D"/>
    <w:rsid w:val="00B23058"/>
    <w:rsid w:val="00B238CE"/>
    <w:rsid w:val="00B23BD7"/>
    <w:rsid w:val="00B263EC"/>
    <w:rsid w:val="00B33692"/>
    <w:rsid w:val="00B35C01"/>
    <w:rsid w:val="00B3693F"/>
    <w:rsid w:val="00B401DE"/>
    <w:rsid w:val="00B41FE7"/>
    <w:rsid w:val="00B43FEF"/>
    <w:rsid w:val="00B45E79"/>
    <w:rsid w:val="00B62068"/>
    <w:rsid w:val="00B64ABF"/>
    <w:rsid w:val="00B85DAB"/>
    <w:rsid w:val="00B86689"/>
    <w:rsid w:val="00B91DFA"/>
    <w:rsid w:val="00B92CF6"/>
    <w:rsid w:val="00B955BC"/>
    <w:rsid w:val="00BA5E52"/>
    <w:rsid w:val="00BA6E30"/>
    <w:rsid w:val="00BB0A69"/>
    <w:rsid w:val="00BB11D8"/>
    <w:rsid w:val="00BD1156"/>
    <w:rsid w:val="00BD4D91"/>
    <w:rsid w:val="00BE05FD"/>
    <w:rsid w:val="00BF1963"/>
    <w:rsid w:val="00C05F17"/>
    <w:rsid w:val="00C12794"/>
    <w:rsid w:val="00C17EEB"/>
    <w:rsid w:val="00C25BAC"/>
    <w:rsid w:val="00C31DE5"/>
    <w:rsid w:val="00C33B6B"/>
    <w:rsid w:val="00C4307F"/>
    <w:rsid w:val="00C43AC8"/>
    <w:rsid w:val="00C561F5"/>
    <w:rsid w:val="00C658D7"/>
    <w:rsid w:val="00C73337"/>
    <w:rsid w:val="00C8444D"/>
    <w:rsid w:val="00C8473A"/>
    <w:rsid w:val="00C87BF5"/>
    <w:rsid w:val="00C97526"/>
    <w:rsid w:val="00CA408D"/>
    <w:rsid w:val="00CC613B"/>
    <w:rsid w:val="00CC7CFC"/>
    <w:rsid w:val="00CE09DE"/>
    <w:rsid w:val="00CF32B6"/>
    <w:rsid w:val="00CF6D01"/>
    <w:rsid w:val="00D01B35"/>
    <w:rsid w:val="00D17054"/>
    <w:rsid w:val="00D40AD3"/>
    <w:rsid w:val="00D451DF"/>
    <w:rsid w:val="00D476A7"/>
    <w:rsid w:val="00D47B2A"/>
    <w:rsid w:val="00D86418"/>
    <w:rsid w:val="00D95B84"/>
    <w:rsid w:val="00DA666D"/>
    <w:rsid w:val="00DB1E31"/>
    <w:rsid w:val="00DD44E5"/>
    <w:rsid w:val="00DD67C6"/>
    <w:rsid w:val="00DE3973"/>
    <w:rsid w:val="00DE670B"/>
    <w:rsid w:val="00DF5E70"/>
    <w:rsid w:val="00E000B5"/>
    <w:rsid w:val="00E01D83"/>
    <w:rsid w:val="00E14DA0"/>
    <w:rsid w:val="00E332F8"/>
    <w:rsid w:val="00E47E7A"/>
    <w:rsid w:val="00E513AF"/>
    <w:rsid w:val="00E57080"/>
    <w:rsid w:val="00E678D5"/>
    <w:rsid w:val="00E71E44"/>
    <w:rsid w:val="00E72C08"/>
    <w:rsid w:val="00E926DB"/>
    <w:rsid w:val="00EB2E25"/>
    <w:rsid w:val="00EB75D3"/>
    <w:rsid w:val="00EC519A"/>
    <w:rsid w:val="00EC70CD"/>
    <w:rsid w:val="00ED15D4"/>
    <w:rsid w:val="00ED2877"/>
    <w:rsid w:val="00ED7D87"/>
    <w:rsid w:val="00EF0E5C"/>
    <w:rsid w:val="00F01193"/>
    <w:rsid w:val="00F04D96"/>
    <w:rsid w:val="00F10CBC"/>
    <w:rsid w:val="00F25F54"/>
    <w:rsid w:val="00F314DE"/>
    <w:rsid w:val="00F3168D"/>
    <w:rsid w:val="00F34C23"/>
    <w:rsid w:val="00F37781"/>
    <w:rsid w:val="00F37E4B"/>
    <w:rsid w:val="00F44CC4"/>
    <w:rsid w:val="00F51CA6"/>
    <w:rsid w:val="00F55C35"/>
    <w:rsid w:val="00F6203E"/>
    <w:rsid w:val="00F64270"/>
    <w:rsid w:val="00F675CE"/>
    <w:rsid w:val="00F70395"/>
    <w:rsid w:val="00F8076F"/>
    <w:rsid w:val="00F87B24"/>
    <w:rsid w:val="00F92432"/>
    <w:rsid w:val="00FA09F7"/>
    <w:rsid w:val="00FA0F17"/>
    <w:rsid w:val="00FA515B"/>
    <w:rsid w:val="00FA58D8"/>
    <w:rsid w:val="00FD0A98"/>
    <w:rsid w:val="00FD1E7D"/>
    <w:rsid w:val="00FD4A33"/>
    <w:rsid w:val="00FE7D6A"/>
    <w:rsid w:val="00FF0361"/>
    <w:rsid w:val="00FF3702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41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18"/>
    <w:pPr>
      <w:widowControl/>
      <w:spacing w:before="240" w:after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5"/>
    <w:uiPriority w:val="1"/>
    <w:qFormat/>
    <w:rsid w:val="00D86418"/>
    <w:pPr>
      <w:widowControl w:val="0"/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86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418"/>
    <w:rPr>
      <w:rFonts w:ascii="Tahoma" w:hAnsi="Tahoma" w:cs="Tahoma"/>
      <w:sz w:val="16"/>
      <w:szCs w:val="16"/>
      <w:lang w:val="en-US"/>
    </w:rPr>
  </w:style>
  <w:style w:type="paragraph" w:styleId="a8">
    <w:name w:val="Body Text"/>
    <w:basedOn w:val="a"/>
    <w:link w:val="a9"/>
    <w:uiPriority w:val="1"/>
    <w:qFormat/>
    <w:rsid w:val="0091011B"/>
    <w:pPr>
      <w:spacing w:before="57"/>
      <w:ind w:left="1505" w:hanging="540"/>
    </w:pPr>
    <w:rPr>
      <w:rFonts w:ascii="Arial" w:eastAsia="Arial" w:hAnsi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91011B"/>
    <w:rPr>
      <w:rFonts w:ascii="Arial" w:eastAsia="Arial" w:hAnsi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141A4A"/>
    <w:pPr>
      <w:spacing w:before="68"/>
      <w:ind w:left="260" w:hanging="690"/>
      <w:outlineLvl w:val="1"/>
    </w:pPr>
    <w:rPr>
      <w:rFonts w:ascii="Arial" w:eastAsia="Arial" w:hAnsi="Arial"/>
      <w:b/>
      <w:bCs/>
      <w:sz w:val="25"/>
      <w:szCs w:val="25"/>
    </w:rPr>
  </w:style>
  <w:style w:type="character" w:styleId="aa">
    <w:name w:val="Hyperlink"/>
    <w:basedOn w:val="a0"/>
    <w:uiPriority w:val="99"/>
    <w:unhideWhenUsed/>
    <w:rsid w:val="00141A4A"/>
    <w:rPr>
      <w:color w:val="0000FF" w:themeColor="hyperlink"/>
      <w:u w:val="single"/>
    </w:rPr>
  </w:style>
  <w:style w:type="paragraph" w:customStyle="1" w:styleId="110">
    <w:name w:val="Оглавление 11"/>
    <w:basedOn w:val="a"/>
    <w:uiPriority w:val="1"/>
    <w:qFormat/>
    <w:rsid w:val="00CC7CFC"/>
    <w:pPr>
      <w:spacing w:before="170"/>
      <w:ind w:left="286"/>
    </w:pPr>
    <w:rPr>
      <w:rFonts w:ascii="Arial" w:eastAsia="Arial" w:hAnsi="Arial"/>
      <w:sz w:val="19"/>
      <w:szCs w:val="19"/>
    </w:rPr>
  </w:style>
  <w:style w:type="character" w:styleId="ab">
    <w:name w:val="annotation reference"/>
    <w:basedOn w:val="a0"/>
    <w:uiPriority w:val="99"/>
    <w:semiHidden/>
    <w:unhideWhenUsed/>
    <w:rsid w:val="00DB1E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1E3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1E31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1E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1E31"/>
    <w:rPr>
      <w:b/>
      <w:bCs/>
      <w:sz w:val="20"/>
      <w:szCs w:val="20"/>
      <w:lang w:val="en-US"/>
    </w:rPr>
  </w:style>
  <w:style w:type="character" w:customStyle="1" w:styleId="a5">
    <w:name w:val="Без интервала Знак"/>
    <w:link w:val="a4"/>
    <w:uiPriority w:val="1"/>
    <w:rsid w:val="00C8473A"/>
    <w:rPr>
      <w:lang w:val="en-US"/>
    </w:rPr>
  </w:style>
  <w:style w:type="paragraph" w:styleId="af0">
    <w:name w:val="List Paragraph"/>
    <w:basedOn w:val="a"/>
    <w:uiPriority w:val="34"/>
    <w:qFormat/>
    <w:rsid w:val="00C8473A"/>
    <w:pPr>
      <w:widowControl/>
      <w:spacing w:after="200" w:line="276" w:lineRule="auto"/>
      <w:ind w:left="720"/>
      <w:contextualSpacing/>
    </w:pPr>
    <w:rPr>
      <w:lang w:val="ru-RU"/>
    </w:rPr>
  </w:style>
  <w:style w:type="character" w:styleId="af1">
    <w:name w:val="footnote reference"/>
    <w:basedOn w:val="a0"/>
    <w:uiPriority w:val="99"/>
    <w:semiHidden/>
    <w:unhideWhenUsed/>
    <w:rsid w:val="0044788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CE09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09DE"/>
    <w:rPr>
      <w:lang w:val="en-US"/>
    </w:rPr>
  </w:style>
  <w:style w:type="paragraph" w:styleId="af4">
    <w:name w:val="footer"/>
    <w:basedOn w:val="a"/>
    <w:link w:val="af5"/>
    <w:uiPriority w:val="99"/>
    <w:unhideWhenUsed/>
    <w:rsid w:val="00CE09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E09DE"/>
    <w:rPr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EF0E5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0E5C"/>
    <w:rPr>
      <w:sz w:val="20"/>
      <w:szCs w:val="20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E5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B64ABF"/>
    <w:pPr>
      <w:spacing w:after="0" w:line="240" w:lineRule="auto"/>
    </w:pPr>
    <w:rPr>
      <w:lang w:val="en-US"/>
    </w:rPr>
  </w:style>
  <w:style w:type="table" w:styleId="af9">
    <w:name w:val="Table Grid"/>
    <w:basedOn w:val="a1"/>
    <w:uiPriority w:val="59"/>
    <w:unhideWhenUsed/>
    <w:rsid w:val="00F3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A7026CD79D7D2241C5BE9D5310BE5CD80E1889C972FB178A71DACB8778069E2585AFB4DF7F3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86254-7CF5-461F-902F-807F58A2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andreeva</cp:lastModifiedBy>
  <cp:revision>20</cp:revision>
  <cp:lastPrinted>2020-12-24T12:50:00Z</cp:lastPrinted>
  <dcterms:created xsi:type="dcterms:W3CDTF">2022-02-08T11:05:00Z</dcterms:created>
  <dcterms:modified xsi:type="dcterms:W3CDTF">2022-04-11T09:55:00Z</dcterms:modified>
</cp:coreProperties>
</file>