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5D" w:rsidRPr="0014251A" w:rsidRDefault="0017722D" w:rsidP="00C05F17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ДОГОВОР № </w:t>
      </w:r>
      <w:r w:rsidRPr="001508A0">
        <w:rPr>
          <w:rFonts w:ascii="Times New Roman" w:hAnsi="Times New Roman" w:cs="Times New Roman"/>
          <w:iCs/>
          <w:sz w:val="28"/>
          <w:szCs w:val="28"/>
          <w:lang w:val="ru-RU"/>
        </w:rPr>
        <w:t>_____</w:t>
      </w:r>
    </w:p>
    <w:p w:rsidR="00B11A5D" w:rsidRPr="0014251A" w:rsidRDefault="0017722D" w:rsidP="00C05F1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об образовании на </w:t>
      </w:r>
      <w:proofErr w:type="gramStart"/>
      <w:r w:rsidRPr="0014251A">
        <w:rPr>
          <w:rFonts w:ascii="Times New Roman" w:hAnsi="Times New Roman" w:cs="Times New Roman"/>
          <w:b/>
          <w:iCs/>
          <w:sz w:val="28"/>
          <w:szCs w:val="28"/>
          <w:lang w:val="ru-RU"/>
        </w:rPr>
        <w:t>обучение</w:t>
      </w:r>
      <w:proofErr w:type="gramEnd"/>
      <w:r w:rsidRPr="0014251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по дополнительной профессиональной программе повышения квалификации</w:t>
      </w:r>
      <w:r w:rsidR="00666486" w:rsidRPr="0014251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B11A5D" w:rsidRPr="0014251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42813" w:rsidRPr="001508A0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B11A5D" w:rsidRPr="0014251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11A5D" w:rsidRPr="0014251A" w:rsidRDefault="004B05E6" w:rsidP="001C02E6">
      <w:pPr>
        <w:pStyle w:val="a4"/>
        <w:tabs>
          <w:tab w:val="left" w:pos="2880"/>
        </w:tabs>
        <w:ind w:hanging="155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9D4FFA" w:rsidRPr="0014251A" w:rsidRDefault="00B11A5D">
      <w:pPr>
        <w:pStyle w:val="a4"/>
        <w:tabs>
          <w:tab w:val="left" w:pos="666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Санкт-Петербург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492672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002051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__________ 20</w:t>
      </w:r>
      <w:r w:rsidR="00042813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</w:p>
    <w:p w:rsidR="00B11A5D" w:rsidRPr="0014251A" w:rsidRDefault="00B11A5D" w:rsidP="00B92CF6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</w:p>
    <w:p w:rsidR="00C82D03" w:rsidRPr="00421905" w:rsidRDefault="00B11A5D" w:rsidP="00C82D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учреждение «Президентская библиотека имени Б.Н.Ельцина» (сокращенное наименование</w:t>
      </w:r>
      <w:r w:rsidR="004E0C25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0C25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ФГБУ «Президентская библиотека имени Б.Н.Ельцина»), осуществляющее образовательную деятельность на основании лицензии </w:t>
      </w:r>
      <w:r w:rsidR="004E0C25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регистрационный № 3886</w:t>
      </w:r>
      <w:r w:rsidR="004E0C25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</w:t>
      </w:r>
      <w:r w:rsidR="004E0C25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.07.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2019, выданной Комитетом по образованию </w:t>
      </w:r>
      <w:r w:rsidR="00B3693F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Правительства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Санкт-Петербурга, именуемое в дальнейшем «Исполнитель», в лице </w:t>
      </w:r>
      <w:r w:rsidR="005A7445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исполняющего обязанности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генерального директора</w:t>
      </w:r>
      <w:r w:rsidR="001D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Носова Юрия Станиславовича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действующего на основании Устава</w:t>
      </w:r>
      <w:r w:rsidR="00222E18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2E18"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 Приказа Управления делами Президента РФ №</w:t>
      </w:r>
      <w:r w:rsidR="001D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74лс от</w:t>
      </w:r>
      <w:proofErr w:type="gramEnd"/>
      <w:r w:rsidR="001D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222E18"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0</w:t>
      </w:r>
      <w:r w:rsidR="001D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8</w:t>
      </w:r>
      <w:r w:rsidR="00222E18"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.02.202</w:t>
      </w:r>
      <w:r w:rsidR="001D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222E18"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г.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436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C82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7E4E" w:rsidRPr="009019E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  <w:r w:rsidR="00C82D03" w:rsidRPr="00E0489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1D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сокращенное наименование </w:t>
      </w:r>
      <w:r w:rsidR="001D7E4E" w:rsidRPr="009019E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  <w:r w:rsidR="00C82D03" w:rsidRPr="00E0489C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именуемое в дальнейшем «Заказчик», в лице</w:t>
      </w:r>
      <w:r w:rsidR="00C82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82D03" w:rsidRPr="00A75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="001D7E4E" w:rsidRPr="009019E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proofErr w:type="spellEnd"/>
      <w:r w:rsidR="00C82D03" w:rsidRPr="00A75ED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действующего на основании Устава,</w:t>
      </w:r>
      <w:r w:rsidR="00C82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82D03" w:rsidRPr="00A549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другой стороны, совместно именуемые «Стороны», а каждая п</w:t>
      </w:r>
      <w:r w:rsidR="00C82D03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отдельности</w:t>
      </w:r>
      <w:r w:rsidR="00C82D03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C82D03" w:rsidRP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C82D03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«Сторона», заключили настоящий Договор (далее по тексту – Договор) о</w:t>
      </w:r>
      <w:r w:rsidR="00C82D03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C82D03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нижеследующем:</w:t>
      </w:r>
      <w:proofErr w:type="gramEnd"/>
    </w:p>
    <w:p w:rsidR="00E348E2" w:rsidRPr="0014251A" w:rsidRDefault="00E348E2" w:rsidP="00E348E2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4FFA" w:rsidRDefault="00B11A5D" w:rsidP="00E348E2">
      <w:pPr>
        <w:pStyle w:val="a4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ПРЕДМЕТ ДОГОВОРА</w:t>
      </w:r>
    </w:p>
    <w:p w:rsidR="00C31D26" w:rsidRPr="0014251A" w:rsidRDefault="00B11A5D" w:rsidP="00E348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1.1. 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>Исполнитель обязуется по заданию и за счет Заказчика оказать услуги по обучению</w:t>
      </w:r>
      <w:proofErr w:type="gramStart"/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слушателей, направленных Заказчиком (далее по тексту Договора –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>лушатели) по дополнительной профессиональной программе повышения квалификации «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» (далее по тексту Договора – Программа) на условиях, предусмотренных Договором, а Заказчик обязуется </w:t>
      </w:r>
      <w:proofErr w:type="gramStart"/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>принять и оплатить</w:t>
      </w:r>
      <w:proofErr w:type="gramEnd"/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оказанные услуги в порядке, установленном Договором.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1.2. Обучение Слушател</w:t>
      </w:r>
      <w:r w:rsidR="00FD674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будет осуществляться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 xml:space="preserve"> в _____________ форме</w:t>
      </w:r>
      <w:r w:rsidRPr="0014251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составляет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учебных час</w:t>
      </w:r>
      <w:r w:rsidR="001D7E4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0C25" w:rsidRPr="0014251A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 w:rsidR="004E0C25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  <w:lang w:val="ru-RU"/>
        </w:rPr>
        <w:t>с «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6416F" w:rsidRPr="004A3A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54D2"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FE54D2"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621"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A1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6416F"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FE54D2"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16F" w:rsidRPr="004A3A1B">
        <w:rPr>
          <w:rFonts w:ascii="Times New Roman" w:hAnsi="Times New Roman" w:cs="Times New Roman"/>
          <w:sz w:val="28"/>
          <w:szCs w:val="28"/>
          <w:lang w:val="ru-RU"/>
        </w:rPr>
        <w:t>по «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6416F"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FE54D2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16F" w:rsidRPr="001425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B11A5D" w:rsidRDefault="00B11A5D" w:rsidP="00E348E2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1.4. Место оказания образовательных услуг: г. Санкт-Петербург, Сенатская площадь</w:t>
      </w:r>
      <w:r w:rsidR="004E0C25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26783">
        <w:rPr>
          <w:rFonts w:ascii="Times New Roman" w:hAnsi="Times New Roman" w:cs="Times New Roman"/>
          <w:sz w:val="28"/>
          <w:szCs w:val="28"/>
          <w:lang w:val="ru-RU"/>
        </w:rPr>
        <w:t>, литер А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8E2" w:rsidRPr="0014251A" w:rsidRDefault="00E348E2" w:rsidP="00E348E2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FA" w:rsidRPr="0014251A" w:rsidRDefault="00B11A5D" w:rsidP="00E348E2">
      <w:pPr>
        <w:pStyle w:val="a4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ПРАВА И ОБЯЗАННОСТИ СТОРОН</w:t>
      </w:r>
    </w:p>
    <w:p w:rsidR="00B11A5D" w:rsidRPr="0014251A" w:rsidRDefault="00B11A5D" w:rsidP="00E348E2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2.1. Права Заказчика: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2.1.1.</w:t>
      </w:r>
      <w:r w:rsidR="001C0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Согласо</w:t>
      </w:r>
      <w:r w:rsidR="004E0C25" w:rsidRPr="0014251A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вать с Исполнителем порядок проверки хода оказания услуг, предусмотренных Договором</w:t>
      </w:r>
      <w:r w:rsidR="004E0C25" w:rsidRPr="001425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и проверять ход их оказания, не вмешиваясь в</w:t>
      </w:r>
      <w:r w:rsidR="004E0C25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деятельность Исполнителя.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2.2. Заказчик обязан: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2.2.1. Оплатить услуги Исполнителя в размере и в сроки, установленные Договором.</w:t>
      </w:r>
    </w:p>
    <w:p w:rsidR="00E513AF" w:rsidRPr="0014251A" w:rsidRDefault="00B11A5D" w:rsidP="00E513A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2.2.2. Обеспечить в срок не позднее </w:t>
      </w:r>
      <w:r w:rsidR="00492672" w:rsidRPr="0014251A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дней до начала обучения пред</w:t>
      </w:r>
      <w:r w:rsidR="004E0C25" w:rsidRPr="001425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ставление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необходимых для зачисления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для обучения</w:t>
      </w:r>
      <w:r w:rsidR="00EF0E5C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ксерокопию</w:t>
      </w:r>
      <w:r w:rsidR="00E513AF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 об образовании </w:t>
      </w:r>
      <w:proofErr w:type="gramStart"/>
      <w:r w:rsidR="00E513AF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="00E513AF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квалификации (диплом о среднем профессиональном образовании, диплом бакалавра, диплом специалиста, диплом магистра) с приложением</w:t>
      </w:r>
      <w:r w:rsidR="00114287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13AF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справку с </w:t>
      </w:r>
      <w:r w:rsidR="00E513AF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места учебы, ксерокопию паспорта</w:t>
      </w:r>
      <w:r w:rsidR="00114287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13AF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(первый лист и регистрация</w:t>
      </w:r>
      <w:r w:rsidR="00F770B6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14287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255B0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9E2C90" w:rsidRPr="001425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Подписать акт сдачи-приемки оказанных образовательных услуг (далее </w:t>
      </w:r>
      <w:r w:rsidR="002255B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>Акт), по форме</w:t>
      </w:r>
      <w:r w:rsidR="002255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приведенной в Приложении №</w:t>
      </w:r>
      <w:r w:rsidR="002255B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2, являющейся неотъемлемой частью настоящего Договора, составляемый по итогам обучения, </w:t>
      </w:r>
      <w:r w:rsidR="002255B0" w:rsidRPr="004E25F7">
        <w:rPr>
          <w:rFonts w:ascii="Times New Roman" w:hAnsi="Times New Roman" w:cs="Times New Roman"/>
          <w:sz w:val="28"/>
          <w:szCs w:val="28"/>
          <w:lang w:val="ru-RU"/>
        </w:rPr>
        <w:t>в течение 5 (пяти) дней с момента его получения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или направить </w:t>
      </w:r>
      <w:r w:rsidR="002255B0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Исполнителю 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письменные мотивированные возражения об исполнении Договора. В случае </w:t>
      </w:r>
      <w:proofErr w:type="spellStart"/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>неподписания</w:t>
      </w:r>
      <w:proofErr w:type="spellEnd"/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Заказчиком Акта</w:t>
      </w:r>
      <w:r w:rsidR="002255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установленный срок и </w:t>
      </w:r>
      <w:proofErr w:type="spellStart"/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>ненаправления</w:t>
      </w:r>
      <w:proofErr w:type="spellEnd"/>
      <w:r w:rsidR="002255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5B0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Исполнителю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мотивированных возражений об исполнении Договора услуги </w:t>
      </w:r>
      <w:r w:rsidR="002255B0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</w:t>
      </w:r>
      <w:r w:rsidR="002255B0" w:rsidRPr="00421905">
        <w:rPr>
          <w:rFonts w:ascii="Times New Roman" w:hAnsi="Times New Roman" w:cs="Times New Roman"/>
          <w:sz w:val="28"/>
          <w:szCs w:val="28"/>
          <w:lang w:val="ru-RU"/>
        </w:rPr>
        <w:t>, оказанные согласно Договору, считаются Заказчиком принятыми.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2.3. Слушател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академические права в соответствии с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1 ст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34 Федерального закона от 29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2012 № 273-ФЗ «Об образовании в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Федерации». Слушател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также вправе: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от Исполнителя по вопросам организации и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обеспечения надлежащего предоставления услуг, предусмотренных разд</w:t>
      </w:r>
      <w:r w:rsidR="004E2459"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781" w:rsidRPr="0014251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Обращаться к Исполнителю по вопросам, касающимся образовательного процесса.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2.4. Слушател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обязан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требования, установленные в ст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43 Федерального закона от 29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2012 №</w:t>
      </w:r>
      <w:r w:rsidRPr="0014251A">
        <w:rPr>
          <w:rFonts w:ascii="Times New Roman" w:hAnsi="Times New Roman" w:cs="Times New Roman"/>
          <w:sz w:val="28"/>
          <w:szCs w:val="28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273-ФЗ «Об образовании в Российской Федерации», выполнять задания для подготовки к занятиям, 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proofErr w:type="gramEnd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Программой, выполнять требования учебного плана Программы.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2.5. Права Исполнителя: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2.5.1.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Самостоятельно осуществлять образовательный процесс, устанавливать системы оценок, формы, порядок и периодичность проведения аттестации слушателя.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2.6. Исполнитель обязан: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2.6.1. На основании заявки и представленных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зачислить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для обучения.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2.6.2.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Организовать обучение в соответствии с Программой, осуществить подбор высококвалифицированного преподавательского состава, оборудовать аудиторный фонд всеми необходимыми техническими средствами обучения.</w:t>
      </w:r>
    </w:p>
    <w:p w:rsidR="0046416F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2.6.3. Обеспечить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необходимыми учебными пособиями, списками литературы, методическими материалами и иными раздаточными материалами разового использования.</w:t>
      </w:r>
    </w:p>
    <w:p w:rsidR="00C05F17" w:rsidRPr="0014251A" w:rsidRDefault="0046416F" w:rsidP="001E0E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2.6.4. 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Довести до Заказчика информацию, содержащую сведения 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о предоставлении платных образовательных услуг в порядке и объеме, которые предусмотрены Законом Российской Федерации от 7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.02.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1992 № 2300-1 «О защите прав потребителей» и Федеральным законом от 29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2012 № 273-ФЗ </w:t>
      </w:r>
      <w:r w:rsidR="002E6FB2" w:rsidRPr="001425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 в том числе ознакомить с правилами оказания платных образовательных услуг, сведениями о Программе (включая сведения об учебном плане, графике учебного процесса и</w:t>
      </w:r>
      <w:proofErr w:type="gramEnd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об остальных ее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компонентах), информацией об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сполнителе и режиме его работы, документами, регламентирующими организацию и осуществление образовательной деятельности, права и обязанности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, а также довести до сведения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, что вышеперечисленные документы размещены в открытом доступе на сайте (портале) Исполнителя по адресу: </w:t>
      </w:r>
      <w:r w:rsidR="002E6FB2" w:rsidRPr="0014251A">
        <w:rPr>
          <w:rFonts w:ascii="Times New Roman" w:hAnsi="Times New Roman" w:cs="Times New Roman"/>
          <w:sz w:val="28"/>
          <w:szCs w:val="28"/>
        </w:rPr>
        <w:t>www</w:t>
      </w:r>
      <w:hyperlink r:id="rId8" w:history="1">
        <w:r w:rsidR="000B5621"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B5621"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prlib</w:t>
        </w:r>
        <w:proofErr w:type="spellEnd"/>
        <w:r w:rsidR="000B5621"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B5621"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6416F" w:rsidRPr="0014251A" w:rsidRDefault="0046416F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2.6.5. По завершении обучения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513AF" w:rsidRPr="0014251A">
        <w:rPr>
          <w:rFonts w:ascii="Times New Roman" w:hAnsi="Times New Roman" w:cs="Times New Roman"/>
          <w:sz w:val="28"/>
          <w:szCs w:val="28"/>
          <w:lang w:val="ru-RU"/>
        </w:rPr>
        <w:t>успешно прошедш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E513AF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итоговую аттестацию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, выдать </w:t>
      </w:r>
      <w:r w:rsidRPr="0014251A">
        <w:rPr>
          <w:rFonts w:ascii="Times New Roman" w:hAnsi="Times New Roman" w:cs="Times New Roman"/>
          <w:i/>
          <w:sz w:val="28"/>
          <w:szCs w:val="28"/>
          <w:lang w:val="ru-RU"/>
        </w:rPr>
        <w:t>удостоверени</w:t>
      </w:r>
      <w:r w:rsidR="00824888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Pr="001425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повышении квалификации установленного образца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114287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отчисления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до завершения обучения или непрохождения итоговой аттестации, по заявлению Заказчика или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лушателя, выдать справку об обучении</w:t>
      </w:r>
      <w:r w:rsidR="00E513AF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(о периоде обучения)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2.6.6. При получении письменного уведомления Заказчика с приложением оправдательных документов, подтверждающих невозможность явки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для прохождения обучения, согласовать с</w:t>
      </w:r>
      <w:r w:rsidR="001046B4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Заказчиком изменение Договора в части зачисления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770B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в другую группу обучения.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2.6.8. Не позднее </w:t>
      </w:r>
      <w:r w:rsidR="00F37781" w:rsidRPr="0014251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E2C90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(пят</w:t>
      </w:r>
      <w:r w:rsidR="00597954" w:rsidRPr="001425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046B4" w:rsidRPr="001425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дней с момента </w:t>
      </w:r>
      <w:r w:rsidR="00597954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окончания обучения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направить Заказчику подписанный Исполнителем Акт.</w:t>
      </w:r>
    </w:p>
    <w:p w:rsidR="00E348E2" w:rsidRPr="0014251A" w:rsidRDefault="00E348E2" w:rsidP="00E348E2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FA" w:rsidRPr="0014251A" w:rsidRDefault="00C97526" w:rsidP="00E348E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ЦЕНА ДОГОВОРА И ПОРЯДОК РАСЧЕТОВ</w:t>
      </w:r>
    </w:p>
    <w:p w:rsidR="00C31D26" w:rsidRPr="0014251A" w:rsidRDefault="00C31D26" w:rsidP="00E348E2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3.1.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тоимость услуг Исполнителя по обучению 1 (одного) </w:t>
      </w:r>
      <w:r w:rsidR="00824888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лушателя составляет </w:t>
      </w:r>
      <w:r w:rsidR="00042813">
        <w:rPr>
          <w:rFonts w:ascii="Times New Roman" w:hAnsi="Times New Roman" w:cs="Times New Roman"/>
          <w:bCs/>
          <w:sz w:val="28"/>
          <w:szCs w:val="28"/>
          <w:lang w:val="ru-RU"/>
        </w:rPr>
        <w:t>________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042813">
        <w:rPr>
          <w:rFonts w:ascii="Times New Roman" w:hAnsi="Times New Roman" w:cs="Times New Roman"/>
          <w:bCs/>
          <w:sz w:val="28"/>
          <w:szCs w:val="28"/>
          <w:lang w:val="ru-RU"/>
        </w:rPr>
        <w:t>________________</w:t>
      </w:r>
      <w:r w:rsidR="001D7E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рублей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42813">
        <w:rPr>
          <w:rFonts w:ascii="Times New Roman" w:hAnsi="Times New Roman" w:cs="Times New Roman"/>
          <w:bCs/>
          <w:sz w:val="28"/>
          <w:szCs w:val="28"/>
          <w:lang w:val="ru-RU"/>
        </w:rPr>
        <w:t>______________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копеек).</w:t>
      </w:r>
    </w:p>
    <w:p w:rsidR="00C31D26" w:rsidRPr="0014251A" w:rsidRDefault="00C31D26" w:rsidP="00C31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3.2. Общая стоимость услуг 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Исполнителя по настоящему Договору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по обучению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лушателей составляет</w:t>
      </w:r>
      <w:r w:rsidR="004A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="004A3A1B">
        <w:rPr>
          <w:rFonts w:ascii="Times New Roman" w:hAnsi="Times New Roman" w:cs="Times New Roman"/>
          <w:sz w:val="28"/>
          <w:szCs w:val="28"/>
          <w:lang w:val="ru-RU"/>
        </w:rPr>
        <w:t xml:space="preserve">рублей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4A3A1B">
        <w:rPr>
          <w:rFonts w:ascii="Times New Roman" w:hAnsi="Times New Roman" w:cs="Times New Roman"/>
          <w:sz w:val="28"/>
          <w:szCs w:val="28"/>
          <w:lang w:val="ru-RU"/>
        </w:rPr>
        <w:t xml:space="preserve"> копеек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hyperlink r:id="rId9" w:history="1">
        <w:r w:rsidRPr="0014251A">
          <w:rPr>
            <w:rFonts w:ascii="Times New Roman" w:hAnsi="Times New Roman" w:cs="Times New Roman"/>
            <w:sz w:val="28"/>
            <w:szCs w:val="28"/>
            <w:lang w:val="ru-RU"/>
          </w:rPr>
          <w:t>п. 14 ч. 2 ст. 149</w:t>
        </w:r>
      </w:hyperlink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Российской Федерации образовательная услуга НДС не облагается. </w:t>
      </w:r>
    </w:p>
    <w:p w:rsidR="002E6384" w:rsidRPr="00825F55" w:rsidRDefault="00C97526" w:rsidP="002E63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 Оплата обучения производится Заказчиком в рублях Российской Федерации путем перечисления денежных средств</w:t>
      </w:r>
      <w:r w:rsidR="00F37E4B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22D" w:rsidRPr="0014251A">
        <w:rPr>
          <w:rFonts w:ascii="Times New Roman" w:hAnsi="Times New Roman" w:cs="Times New Roman"/>
          <w:sz w:val="28"/>
          <w:szCs w:val="28"/>
          <w:lang w:val="ru-RU"/>
        </w:rPr>
        <w:t>по безналичному расчету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14287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размере, указанном в п.</w:t>
      </w:r>
      <w:r w:rsidR="004E2459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F28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384">
        <w:rPr>
          <w:rFonts w:ascii="Times New Roman" w:hAnsi="Times New Roman" w:cs="Times New Roman"/>
          <w:sz w:val="28"/>
          <w:szCs w:val="28"/>
          <w:lang w:val="ru-RU"/>
        </w:rPr>
        <w:t>настоящего Договора, на счет Исполнителя, указанный в разд</w:t>
      </w:r>
      <w:r w:rsidR="004E2459" w:rsidRPr="002E63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6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40C" w:rsidRPr="002E638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E638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</w:t>
      </w:r>
      <w:r w:rsidR="003E1BD4" w:rsidRPr="002E6384">
        <w:rPr>
          <w:rFonts w:ascii="Times New Roman" w:hAnsi="Times New Roman" w:cs="Times New Roman"/>
          <w:sz w:val="28"/>
          <w:szCs w:val="28"/>
          <w:lang w:val="ru-RU" w:eastAsia="ru-RU"/>
        </w:rPr>
        <w:t>не позднее</w:t>
      </w:r>
      <w:r w:rsidR="006F5A1D" w:rsidRPr="002E63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E6384" w:rsidRPr="002E6384">
        <w:rPr>
          <w:rFonts w:ascii="Times New Roman" w:hAnsi="Times New Roman" w:cs="Times New Roman"/>
          <w:sz w:val="28"/>
          <w:szCs w:val="28"/>
          <w:lang w:val="ru-RU"/>
        </w:rPr>
        <w:t>3 (трех) дней до даты начала обучения.</w:t>
      </w:r>
    </w:p>
    <w:p w:rsidR="009D4FFA" w:rsidRPr="0014251A" w:rsidRDefault="00C97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="00C31D26" w:rsidRPr="0014251A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 При непоступлении на счет Исполнителя суммы оплаты, указанной в п</w:t>
      </w:r>
      <w:r w:rsidR="00025C33"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5C33" w:rsidRPr="0014251A">
        <w:rPr>
          <w:rFonts w:ascii="Times New Roman" w:hAnsi="Times New Roman" w:cs="Times New Roman"/>
          <w:sz w:val="28"/>
          <w:szCs w:val="28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F28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Договора, после окончания срока оплаты, Исполнитель вправе приостановить оказание образовательных услуг по настоящему Договору до даты получения задержанной оплаты.</w:t>
      </w:r>
    </w:p>
    <w:p w:rsidR="009D4FFA" w:rsidRPr="0014251A" w:rsidRDefault="00C97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задержки оплаты более чем на 5 (пять) календарных дней с</w:t>
      </w:r>
      <w:r w:rsidR="00114287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даты окончания срока оплаты Исполнитель вправе в одностороннем порядке расторгнуть настоящий Договор, что влечет за собой отчисление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A" w:rsidRPr="0014251A" w:rsidRDefault="00C975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 Обязательства Заказчика по оплате обучения считаются исполненными с даты зачисления денежных средств на расчетный счет Исполнителя.</w:t>
      </w:r>
    </w:p>
    <w:p w:rsidR="009D4FFA" w:rsidRPr="0014251A" w:rsidRDefault="00C975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31D26" w:rsidRPr="00142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. Цена Договора фиксирована на весь срок обучения. Стороны самостоятельно несут риски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900407" w:rsidRPr="0014251A" w:rsidRDefault="00900407" w:rsidP="009004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FA" w:rsidRPr="0014251A" w:rsidRDefault="00B11A5D" w:rsidP="009004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114287" w:rsidRPr="00142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СТОРОН</w:t>
      </w:r>
    </w:p>
    <w:p w:rsidR="00900407" w:rsidRPr="0014251A" w:rsidRDefault="00B11A5D" w:rsidP="00900407">
      <w:pPr>
        <w:tabs>
          <w:tab w:val="left" w:pos="9355"/>
        </w:tabs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 </w:t>
      </w:r>
      <w:r w:rsidR="00900407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несут ответственность за неисполнение и ненадлежащее исполнение обязательств в соответствии с 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 Заказчик вправе предъявить требования </w:t>
      </w:r>
      <w:r w:rsidR="00900407" w:rsidRPr="0014251A">
        <w:rPr>
          <w:rFonts w:ascii="Times New Roman" w:hAnsi="Times New Roman" w:cs="Times New Roman"/>
          <w:sz w:val="28"/>
          <w:szCs w:val="28"/>
          <w:lang w:val="ru-RU"/>
        </w:rPr>
        <w:br/>
        <w:t>в соответствии с Правилами оказания платных образовательных услуг, утверждёнными постановлением Правительства РФ от 15.09.2020 № 1441.</w:t>
      </w:r>
    </w:p>
    <w:p w:rsidR="00900407" w:rsidRPr="0014251A" w:rsidRDefault="00900407" w:rsidP="00900407">
      <w:pPr>
        <w:tabs>
          <w:tab w:val="left" w:pos="9355"/>
        </w:tabs>
        <w:spacing w:line="276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4.2.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900407" w:rsidRPr="0014251A" w:rsidRDefault="00900407" w:rsidP="00900407">
      <w:pPr>
        <w:tabs>
          <w:tab w:val="left" w:pos="9355"/>
        </w:tabs>
        <w:spacing w:line="276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4.3.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8C75FC" w:rsidRPr="0014251A" w:rsidRDefault="00900407" w:rsidP="00900407">
      <w:pPr>
        <w:tabs>
          <w:tab w:val="left" w:pos="9355"/>
        </w:tabs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4.4. Оплата штрафных санкций не освобождает Стороны от исполнения обязательств в натуре.</w:t>
      </w:r>
    </w:p>
    <w:p w:rsidR="00900407" w:rsidRPr="0014251A" w:rsidRDefault="00900407" w:rsidP="00900407">
      <w:pPr>
        <w:tabs>
          <w:tab w:val="left" w:pos="9355"/>
        </w:tabs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FA" w:rsidRPr="0014251A" w:rsidRDefault="00B11A5D" w:rsidP="009004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5. ФОРС-МАЖОР</w:t>
      </w:r>
    </w:p>
    <w:p w:rsidR="00B11A5D" w:rsidRPr="0014251A" w:rsidRDefault="00B11A5D" w:rsidP="00900407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в т.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ч.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</w:t>
      </w:r>
      <w:r w:rsidR="00114287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политического характера).</w:t>
      </w:r>
    </w:p>
    <w:p w:rsidR="009D4FFA" w:rsidRPr="0014251A" w:rsidRDefault="00B11A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средств связи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5.2. Затронутая сторона обязана незамедлительно, но не позднее 3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5.3. Отсутствие либо несвоевременное уведомление о наступлении ОНС лишает Затронутую сторону права на освобождение от ответственности за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неисполнение обязательств по настоящему Договору.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5.4.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B11A5D" w:rsidRPr="0014251A" w:rsidRDefault="00B11A5D" w:rsidP="00900407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5.5. С момента наступления ОНС сроки исполнения обязательств по Договору приостанавливаются на период действия таких обстоятельств. Если действие ОНС будет продолжаться более 14 дней, каждая из Сторон вправе расторгнуть Договор в одностороннем порядке без возложения каких-либо штрафных санкций.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этом каждая из Сторон вправе требовать от другой Стороны всего полученного по Договору.</w:t>
      </w:r>
    </w:p>
    <w:p w:rsidR="00900407" w:rsidRPr="0014251A" w:rsidRDefault="00900407" w:rsidP="00900407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51BA" w:rsidRPr="0014251A" w:rsidRDefault="000751BA" w:rsidP="009004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6. АНТИКОРРУПЦИОННАЯ ОГОВОРКА</w:t>
      </w:r>
    </w:p>
    <w:p w:rsidR="000751BA" w:rsidRPr="0014251A" w:rsidRDefault="000751BA" w:rsidP="009004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Договора. Стороны декларируют о неприемлемости коррупционных действий и нетерпимости участия в каком-либо коррупционном действии, связанном с исполнением Договора.</w:t>
      </w:r>
    </w:p>
    <w:p w:rsidR="000751BA" w:rsidRPr="0014251A" w:rsidRDefault="000751BA" w:rsidP="000751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6.2. Стороны обязуются в течение всего срока действия Договора и после его истечения принять все разумные меры для недопущения действий, указанных в пункте 6.1 Договора, в том числе со стороны руководства или работников Сторон, третьих лиц.</w:t>
      </w:r>
    </w:p>
    <w:p w:rsidR="000751BA" w:rsidRPr="0014251A" w:rsidRDefault="000751BA" w:rsidP="000751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0751BA" w:rsidRPr="0014251A" w:rsidRDefault="000751BA" w:rsidP="000751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6.4. Сторонам Договора, их руководителям и работникам запрещается совершать действия, нарушающие действующее антикоррупционное законодательство Российской Федерации.</w:t>
      </w:r>
    </w:p>
    <w:p w:rsidR="000751BA" w:rsidRPr="0014251A" w:rsidRDefault="000751BA" w:rsidP="000751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6.5. </w:t>
      </w:r>
      <w:r w:rsidRPr="00C82D03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="0030392B" w:rsidRPr="00C82D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D03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Pr="0030392B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у </w:t>
      </w:r>
      <w:r w:rsidRPr="0059309F">
        <w:rPr>
          <w:rFonts w:ascii="Times New Roman" w:hAnsi="Times New Roman" w:cs="Times New Roman"/>
          <w:sz w:val="28"/>
          <w:szCs w:val="28"/>
          <w:lang w:val="ru-RU"/>
        </w:rPr>
        <w:t xml:space="preserve">Стороны </w:t>
      </w:r>
      <w:r w:rsidR="0030392B" w:rsidRPr="00593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09F">
        <w:rPr>
          <w:rFonts w:ascii="Times New Roman" w:hAnsi="Times New Roman" w:cs="Times New Roman"/>
          <w:sz w:val="28"/>
          <w:szCs w:val="28"/>
          <w:lang w:val="ru-RU"/>
        </w:rPr>
        <w:t xml:space="preserve">Договора </w:t>
      </w:r>
      <w:r w:rsidR="0030392B" w:rsidRPr="00593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09F">
        <w:rPr>
          <w:rFonts w:ascii="Times New Roman" w:hAnsi="Times New Roman" w:cs="Times New Roman"/>
          <w:sz w:val="28"/>
          <w:szCs w:val="28"/>
          <w:lang w:val="ru-RU"/>
        </w:rPr>
        <w:t>подозрений</w:t>
      </w:r>
      <w:r w:rsidRPr="0030392B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, </w:t>
      </w:r>
      <w:r w:rsidR="0030392B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0392B">
        <w:rPr>
          <w:rFonts w:ascii="Times New Roman" w:hAnsi="Times New Roman" w:cs="Times New Roman"/>
          <w:spacing w:val="-20"/>
          <w:sz w:val="28"/>
          <w:szCs w:val="28"/>
          <w:lang w:val="ru-RU"/>
        </w:rPr>
        <w:t>что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9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произошло</w:t>
      </w:r>
      <w:r w:rsidR="00C82D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3 (трех) рабочих дней с даты получения письменного уведомления.</w:t>
      </w:r>
    </w:p>
    <w:p w:rsidR="000751BA" w:rsidRPr="0014251A" w:rsidRDefault="000751BA" w:rsidP="000751B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0751BA" w:rsidRPr="0014251A" w:rsidRDefault="000751BA" w:rsidP="000751BA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4FFA" w:rsidRPr="0014251A" w:rsidRDefault="000751BA">
      <w:pPr>
        <w:pStyle w:val="a4"/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11A5D" w:rsidRPr="0014251A">
        <w:rPr>
          <w:rFonts w:ascii="Times New Roman" w:hAnsi="Times New Roman" w:cs="Times New Roman"/>
          <w:b/>
          <w:sz w:val="28"/>
          <w:szCs w:val="28"/>
          <w:lang w:val="ru-RU"/>
        </w:rPr>
        <w:t>. ДОПОЛНИТЕЛЬНЫЕ УСЛОВИЯ</w:t>
      </w:r>
    </w:p>
    <w:p w:rsidR="00B11A5D" w:rsidRPr="0014251A" w:rsidRDefault="000751BA" w:rsidP="00B92CF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.1. Все уведомления, предложения, требования и прочие документы, влекущие юридически значимые последствия (далее все вместе – уведомление), 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направляются Сторонами заказными почтовыми отправлениями с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подтверждением получения адресатом</w:t>
      </w:r>
      <w:r w:rsidR="00B11A5D"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или передаются Заказчику лично под расписку.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Если уведомление передается Заказчику лично, Заказчик считается извещенным надлежащим образом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что Заказчик расписался 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в получении уведомления, или, если Заказчик отказал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от получения уведомления под расписку, этот отказ письменно зафиксирован Исполнителем.</w:t>
      </w:r>
    </w:p>
    <w:p w:rsidR="009D4FFA" w:rsidRPr="0014251A" w:rsidRDefault="00B11A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Уведомление считается полученным с момента его доставки адресату по адресу, указанному в разд</w:t>
      </w:r>
      <w:r w:rsidR="004E2459"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1BA" w:rsidRPr="0014251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B11A5D" w:rsidRPr="0014251A" w:rsidRDefault="000751BA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.2.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B11A5D" w:rsidRPr="0014251A" w:rsidRDefault="000751BA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.3. Сторона, изменившая в течение срока действия Договора адрес и/или реквизиты, указанные в разд</w:t>
      </w:r>
      <w:r w:rsidR="004E2459" w:rsidRPr="001425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Договора, должна незамедлительно уведомить другую Сторону о своих новых реквизитах и/или адресе.</w:t>
      </w:r>
    </w:p>
    <w:p w:rsidR="00B11A5D" w:rsidRPr="0014251A" w:rsidRDefault="000751BA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.4. Уважительными причинами невозможности явки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Надлежащим оправдательным документом, подтверждающим уважительность причины неявки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B11A5D" w:rsidRPr="0014251A" w:rsidRDefault="000751BA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.5. Стороны обязуются не разглашать конфиденциальную информацию и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82488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передавать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третьим лицам без письменного согласия Стороны, предоставившей указанную информацию.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 явля</w:t>
      </w:r>
      <w:r w:rsidR="00B64ABF" w:rsidRPr="001425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1425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тся конфиденциальн</w:t>
      </w:r>
      <w:r w:rsidR="00B64ABF" w:rsidRPr="001425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ыми</w:t>
      </w:r>
      <w:r w:rsidRPr="001425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информация о сторонах Договора, </w:t>
      </w:r>
      <w:r w:rsidRPr="0014251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сведения о выдаче </w:t>
      </w:r>
      <w:r w:rsidR="0082488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лушател</w:t>
      </w:r>
      <w:r w:rsidR="0082488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ям</w:t>
      </w:r>
      <w:r w:rsidRPr="0014251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документов по окончании </w:t>
      </w:r>
      <w:r w:rsidRPr="001425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обучения и их реквизитах, общедоступные данные.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B11A5D" w:rsidRPr="0014251A" w:rsidRDefault="000751BA" w:rsidP="00900407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.6. Заказчик не вправе передавать свои обязательства по Договору третьим лицам без письменного согласия Исполнителя.</w:t>
      </w:r>
    </w:p>
    <w:p w:rsidR="00900407" w:rsidRPr="0014251A" w:rsidRDefault="00900407" w:rsidP="00900407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DFA" w:rsidRPr="0014251A" w:rsidRDefault="000751BA" w:rsidP="009004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11A5D" w:rsidRPr="001425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64ABF" w:rsidRPr="00142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1A5D" w:rsidRPr="0014251A">
        <w:rPr>
          <w:rFonts w:ascii="Times New Roman" w:hAnsi="Times New Roman" w:cs="Times New Roman"/>
          <w:b/>
          <w:sz w:val="28"/>
          <w:szCs w:val="28"/>
          <w:lang w:val="ru-RU"/>
        </w:rPr>
        <w:t>РАЗРЕШЕНИЕ СПОРОВ</w:t>
      </w:r>
    </w:p>
    <w:p w:rsidR="00B11A5D" w:rsidRPr="0014251A" w:rsidRDefault="000751BA" w:rsidP="00900407">
      <w:pPr>
        <w:pStyle w:val="a4"/>
        <w:ind w:firstLine="708"/>
        <w:contextualSpacing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B11A5D" w:rsidRPr="001425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B11A5D" w:rsidRPr="0014251A" w:rsidRDefault="000751BA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pacing w:val="-1"/>
          <w:sz w:val="28"/>
          <w:szCs w:val="28"/>
          <w:lang w:val="ru-RU"/>
        </w:rPr>
        <w:t>8</w:t>
      </w:r>
      <w:r w:rsidR="00B11A5D" w:rsidRPr="0014251A">
        <w:rPr>
          <w:rFonts w:ascii="Times New Roman" w:hAnsi="Times New Roman" w:cs="Times New Roman"/>
          <w:spacing w:val="-1"/>
          <w:sz w:val="28"/>
          <w:szCs w:val="28"/>
          <w:lang w:val="ru-RU"/>
        </w:rPr>
        <w:t>.2.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ее получения. Оставление претензии без ответа в установленный срок означает признание требований претензии.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В претензии должны быть указаны: наименование, почтовый адрес </w:t>
      </w:r>
      <w:r w:rsidR="00B64ABF" w:rsidRPr="001425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и реквизиты организации (учреждения), предъявившей претензию; наименование, почтовый адрес и реквизиты организации (учреждения), которой направлена претензия. </w:t>
      </w:r>
    </w:p>
    <w:p w:rsidR="00B11A5D" w:rsidRPr="0014251A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14251A">
        <w:rPr>
          <w:rFonts w:ascii="Times New Roman" w:hAnsi="Times New Roman" w:cs="Times New Roman"/>
          <w:sz w:val="28"/>
          <w:szCs w:val="28"/>
          <w:lang w:val="ru-RU"/>
        </w:rPr>
        <w:t>истребуемая</w:t>
      </w:r>
      <w:proofErr w:type="spellEnd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сумма и ее полный и обоснованный расчет.</w:t>
      </w:r>
      <w:r w:rsidR="002D3A21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B11A5D" w:rsidRPr="0014251A" w:rsidRDefault="000751BA" w:rsidP="002D3A21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pacing w:val="-1"/>
          <w:sz w:val="28"/>
          <w:szCs w:val="28"/>
          <w:lang w:val="ru-RU"/>
        </w:rPr>
        <w:t>8</w:t>
      </w:r>
      <w:r w:rsidR="00B11A5D" w:rsidRPr="0014251A">
        <w:rPr>
          <w:rFonts w:ascii="Times New Roman" w:hAnsi="Times New Roman" w:cs="Times New Roman"/>
          <w:spacing w:val="-1"/>
          <w:sz w:val="28"/>
          <w:szCs w:val="28"/>
          <w:lang w:val="ru-RU"/>
        </w:rPr>
        <w:t>.3.</w:t>
      </w:r>
      <w:r w:rsidR="00B11A5D"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Споры, неурегулированные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Санкт-Петербурга и Ленинградской области.</w:t>
      </w:r>
    </w:p>
    <w:p w:rsidR="002D3A21" w:rsidRPr="0014251A" w:rsidRDefault="002D3A21" w:rsidP="002D3A21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DFA" w:rsidRPr="0014251A" w:rsidRDefault="000751BA" w:rsidP="002D3A21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11A5D" w:rsidRPr="0014251A">
        <w:rPr>
          <w:rFonts w:ascii="Times New Roman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2D3A21" w:rsidRPr="0014251A" w:rsidRDefault="002D3A21" w:rsidP="002D3A21">
      <w:pPr>
        <w:tabs>
          <w:tab w:val="left" w:pos="9355"/>
        </w:tabs>
        <w:spacing w:line="276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9.1. Договор вступает в силу 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>с даты подписания</w:t>
      </w:r>
      <w:proofErr w:type="gramEnd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и действует по </w:t>
      </w:r>
      <w:r w:rsidRPr="00971E8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971E8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971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428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D3A21" w:rsidRPr="0014251A" w:rsidRDefault="002D3A21" w:rsidP="002D3A2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9.2. Окончание срока действия настоящего Договора не освобождает Стороны от ответственности за нарушение условий Договора, допущенных в период срока его действия, и не снимает со Сторон обязательств по окончательным расчетам. </w:t>
      </w:r>
    </w:p>
    <w:p w:rsidR="002D3A21" w:rsidRPr="0014251A" w:rsidRDefault="002D3A21" w:rsidP="002D3A2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9.3. Обязательства Исполнителя по Договору считаются исполненными со дня отчисления Заказчика и выдачи </w:t>
      </w:r>
      <w:r w:rsidR="0077708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лушателям в случае выполнения требований Программы</w:t>
      </w:r>
      <w:r w:rsidRPr="001425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удостоверени</w:t>
      </w:r>
      <w:r w:rsidR="0077708D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r w:rsidRPr="001425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повышении квалификации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установленного образца</w:t>
      </w:r>
      <w:r w:rsidRPr="0014251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D3A21" w:rsidRPr="0014251A" w:rsidRDefault="002D3A21" w:rsidP="002D3A2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9.4. </w:t>
      </w:r>
      <w:proofErr w:type="gramStart"/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Заключая настоящий договор, Заказчик подтверждает </w:t>
      </w:r>
      <w:r w:rsidRPr="0014251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ознакомление с правилами оказания платных образовательных услуг Исполнителем,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деятельности, права и обязанности слушателей, а также о том, что вышеперечисленные документы размещены в открытом доступе на </w:t>
      </w:r>
      <w:r w:rsidRPr="0014251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корпоративном</w:t>
      </w:r>
      <w:proofErr w:type="gramEnd"/>
      <w:r w:rsidRPr="0014251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14251A">
        <w:rPr>
          <w:rFonts w:ascii="Times New Roman" w:hAnsi="Times New Roman" w:cs="Times New Roman"/>
          <w:iCs/>
          <w:sz w:val="28"/>
          <w:szCs w:val="28"/>
          <w:lang w:val="ru-RU"/>
        </w:rPr>
        <w:t>сайте</w:t>
      </w:r>
      <w:proofErr w:type="gramEnd"/>
      <w:r w:rsidRPr="0014251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 адресу: </w:t>
      </w:r>
      <w:hyperlink r:id="rId10" w:history="1">
        <w:r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prlib</w:t>
        </w:r>
        <w:proofErr w:type="spellEnd"/>
        <w:r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1425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D3A21" w:rsidRPr="0014251A" w:rsidRDefault="002D3A21" w:rsidP="002D3A21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9.5. Договор может быть изменен и/или дополнен Сторонами в период его действия на основе их взаимного согласия.</w:t>
      </w:r>
    </w:p>
    <w:p w:rsidR="002D3A21" w:rsidRPr="0014251A" w:rsidRDefault="002D3A21" w:rsidP="002D3A21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9.6. Дополнительные соглашения к Договору заключаются в письменной форме и вступают в силу с момента подписания их Сторонами.</w:t>
      </w:r>
    </w:p>
    <w:p w:rsidR="002D3A21" w:rsidRPr="0014251A" w:rsidRDefault="002D3A21" w:rsidP="002D3A21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9.7. Приложения к Договору являются его неотъемлемыми частями и вступают в действие с момента подписания Сторонами.</w:t>
      </w:r>
    </w:p>
    <w:p w:rsidR="002D3A21" w:rsidRPr="0014251A" w:rsidRDefault="002D3A21" w:rsidP="002D3A21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9.8.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2D3A21" w:rsidRPr="0014251A" w:rsidRDefault="002D3A21" w:rsidP="002D3A2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9.9. Факсимильные копии Договора и всех связанных с ним документов, полученных по факсу, имеют силу оригинала до момента получения Стороной оригинала настоящего договора. </w:t>
      </w:r>
    </w:p>
    <w:p w:rsidR="002D3A21" w:rsidRPr="0014251A" w:rsidRDefault="002D3A21" w:rsidP="002D3A21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9.10. Приложения, являющиеся неотъемлемыми частями Договора:</w:t>
      </w:r>
    </w:p>
    <w:p w:rsidR="002D3A21" w:rsidRPr="0014251A" w:rsidRDefault="002D3A21" w:rsidP="002D3A21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9.10.1. Список </w:t>
      </w:r>
      <w:r w:rsidR="0077708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лушателей (Приложение № 1).</w:t>
      </w:r>
    </w:p>
    <w:p w:rsidR="002D3A21" w:rsidRDefault="002D3A21" w:rsidP="002D3A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9.10.2.</w:t>
      </w:r>
      <w:r w:rsidRPr="001425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Акта сдачи-приемки оказанных образовательных услуг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2).</w:t>
      </w:r>
    </w:p>
    <w:p w:rsidR="000B0830" w:rsidRPr="0014251A" w:rsidRDefault="000B0830" w:rsidP="002D3A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1A5D" w:rsidRPr="0014251A" w:rsidRDefault="000751BA" w:rsidP="0090040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B11A5D" w:rsidRPr="0014251A">
        <w:rPr>
          <w:rFonts w:ascii="Times New Roman" w:hAnsi="Times New Roman" w:cs="Times New Roman"/>
          <w:b/>
          <w:sz w:val="28"/>
          <w:szCs w:val="28"/>
          <w:lang w:val="ru-RU"/>
        </w:rPr>
        <w:t>. АДРЕСА, РЕКВИЗИТЫ И ПОДПИСИ СТОРОН</w:t>
      </w:r>
    </w:p>
    <w:tbl>
      <w:tblPr>
        <w:tblStyle w:val="af9"/>
        <w:tblW w:w="0" w:type="auto"/>
        <w:tblLook w:val="04A0"/>
      </w:tblPr>
      <w:tblGrid>
        <w:gridCol w:w="4928"/>
        <w:gridCol w:w="4678"/>
      </w:tblGrid>
      <w:tr w:rsidR="00C631FD" w:rsidRPr="0014251A" w:rsidTr="00C631FD">
        <w:tc>
          <w:tcPr>
            <w:tcW w:w="4928" w:type="dxa"/>
          </w:tcPr>
          <w:p w:rsidR="00C631FD" w:rsidRPr="0014251A" w:rsidRDefault="00C631FD" w:rsidP="00C05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142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  <w:proofErr w:type="spellEnd"/>
            <w:r w:rsidRPr="00142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631FD" w:rsidRPr="0014251A" w:rsidRDefault="00C631FD" w:rsidP="00C05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E4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</w:t>
            </w:r>
            <w:proofErr w:type="spellEnd"/>
            <w:r w:rsidRPr="00E4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631FD" w:rsidRPr="0030392B" w:rsidTr="00C631FD">
        <w:trPr>
          <w:trHeight w:val="3840"/>
        </w:trPr>
        <w:tc>
          <w:tcPr>
            <w:tcW w:w="4928" w:type="dxa"/>
          </w:tcPr>
          <w:p w:rsidR="00C631FD" w:rsidRPr="0014251A" w:rsidRDefault="00C631FD" w:rsidP="001F0C9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учреждение «Президентская библиотека имени Б.Н.Ельцина»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адрес: 1900</w:t>
            </w:r>
            <w:r w:rsidR="005645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631FD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Санкт-Петербург, Сенатская площадь, д. 3</w:t>
            </w:r>
            <w:r w:rsidR="005645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литер А</w:t>
            </w:r>
          </w:p>
          <w:p w:rsidR="00400888" w:rsidRPr="0014251A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7838427354</w:t>
            </w:r>
          </w:p>
          <w:p w:rsidR="00400888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КПП 783801001</w:t>
            </w:r>
          </w:p>
          <w:p w:rsidR="00400888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ОКПО 61040605</w:t>
            </w:r>
          </w:p>
          <w:p w:rsidR="00400888" w:rsidRPr="007E0719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ОКОГУ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1319920</w:t>
            </w:r>
          </w:p>
          <w:p w:rsidR="00400888" w:rsidRPr="007E0719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ОКТМО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  <w:r w:rsidRPr="007E0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303</w:t>
            </w:r>
            <w:r w:rsidRPr="007E07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000</w:t>
            </w:r>
          </w:p>
          <w:p w:rsidR="00400888" w:rsidRPr="007E0719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ОКАТО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40262000000</w:t>
            </w:r>
          </w:p>
          <w:p w:rsidR="00400888" w:rsidRPr="007E0719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ОКВЭД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91.0, 91.01</w:t>
            </w:r>
          </w:p>
          <w:p w:rsidR="00400888" w:rsidRPr="007E0719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ОКФС  /  ОКОПФ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  /  75103</w:t>
            </w:r>
          </w:p>
          <w:p w:rsidR="00400888" w:rsidRPr="007E0719" w:rsidRDefault="00400888" w:rsidP="00400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1097847153095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Получатель: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УФК по г. Санкт-Петербургу 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(федеральное государственное 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бюджетное учреждение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«Президентская библиотека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имени Б.Н.Ельцина» 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л/с №20726Ц23370)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Р/с № 03214643000000017200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СЕВЕРО-ЗАПАДНОЕ ГУ БАНКА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 // УФК ПО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Г.САНКТ-ПЕТЕРБУРГУ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 014030106</w:t>
            </w:r>
          </w:p>
          <w:p w:rsidR="00C631FD" w:rsidRPr="0014251A" w:rsidRDefault="00C631FD" w:rsidP="001F0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К/с 40102810945370000005</w:t>
            </w:r>
          </w:p>
          <w:p w:rsidR="00C631FD" w:rsidRPr="0014251A" w:rsidRDefault="00C631FD" w:rsidP="00C631F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(812)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305-16-21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Факс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(812) 305-16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</w:t>
            </w:r>
          </w:p>
        </w:tc>
        <w:tc>
          <w:tcPr>
            <w:tcW w:w="4678" w:type="dxa"/>
          </w:tcPr>
          <w:p w:rsidR="001517EE" w:rsidRPr="0014251A" w:rsidRDefault="001517EE" w:rsidP="00C82D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31FD" w:rsidRPr="001D7E4E" w:rsidTr="00C631FD">
        <w:tc>
          <w:tcPr>
            <w:tcW w:w="4928" w:type="dxa"/>
          </w:tcPr>
          <w:p w:rsidR="00C631FD" w:rsidRPr="0014251A" w:rsidRDefault="00C631FD" w:rsidP="00D548F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И. о. генерального директора </w:t>
            </w:r>
          </w:p>
          <w:p w:rsidR="00C631FD" w:rsidRPr="0014251A" w:rsidRDefault="001D7E4E" w:rsidP="00D548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 /Носов Ю.С.</w:t>
            </w:r>
            <w:r w:rsidR="00C631FD"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C631FD" w:rsidRPr="0014251A" w:rsidRDefault="00C631FD" w:rsidP="00C631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678" w:type="dxa"/>
          </w:tcPr>
          <w:p w:rsidR="00166B1C" w:rsidRDefault="00166B1C" w:rsidP="00D548F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31FD" w:rsidRPr="0014251A" w:rsidRDefault="00C631FD" w:rsidP="00D548F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 /</w:t>
            </w:r>
            <w:r w:rsidR="001D7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  <w:r w:rsidR="00900407" w:rsidRPr="00142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C631FD" w:rsidRPr="0014251A" w:rsidRDefault="00C631FD" w:rsidP="00D548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М.П.</w:t>
            </w:r>
          </w:p>
        </w:tc>
      </w:tr>
    </w:tbl>
    <w:p w:rsidR="00D548F1" w:rsidRPr="0014251A" w:rsidRDefault="00D548F1" w:rsidP="00C05F17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1A5D" w:rsidRPr="0014251A" w:rsidRDefault="00B11A5D" w:rsidP="00B92CF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11A5D" w:rsidRPr="0014251A" w:rsidSect="00B65A33">
          <w:headerReference w:type="defaul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00407" w:rsidRPr="0014251A" w:rsidRDefault="00900407" w:rsidP="0090040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900407" w:rsidRPr="0014251A" w:rsidRDefault="00900407" w:rsidP="00900407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к Договору </w:t>
      </w:r>
      <w:r w:rsidRPr="0014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об образовании 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на обучение</w:t>
      </w:r>
    </w:p>
    <w:p w:rsidR="00900407" w:rsidRPr="0014251A" w:rsidRDefault="00900407" w:rsidP="00900407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дополнительной профессиональной </w:t>
      </w:r>
    </w:p>
    <w:p w:rsidR="00900407" w:rsidRPr="0014251A" w:rsidRDefault="00900407" w:rsidP="00900407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программы повышения квалификации</w:t>
      </w:r>
    </w:p>
    <w:p w:rsidR="00900407" w:rsidRPr="0014251A" w:rsidRDefault="00900407" w:rsidP="0090040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042813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900407" w:rsidRPr="004A3A1B" w:rsidRDefault="00900407" w:rsidP="001D7E4E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A3A1B">
        <w:rPr>
          <w:rFonts w:ascii="Times New Roman" w:hAnsi="Times New Roman" w:cs="Times New Roman"/>
          <w:sz w:val="28"/>
          <w:szCs w:val="28"/>
          <w:lang w:val="ru-RU"/>
        </w:rPr>
        <w:t>№ ____</w:t>
      </w:r>
      <w:r w:rsidR="001D7E4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от «___»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9C619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A3A1B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00407" w:rsidRPr="004A3A1B" w:rsidRDefault="00900407" w:rsidP="0090040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00407" w:rsidRPr="0014251A" w:rsidRDefault="00900407" w:rsidP="0090040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A1B">
        <w:rPr>
          <w:rFonts w:ascii="Times New Roman" w:hAnsi="Times New Roman" w:cs="Times New Roman"/>
          <w:b/>
          <w:sz w:val="28"/>
          <w:szCs w:val="28"/>
          <w:lang w:val="ru-RU"/>
        </w:rPr>
        <w:t>Список слушателей</w:t>
      </w:r>
    </w:p>
    <w:p w:rsidR="00900407" w:rsidRPr="0014251A" w:rsidRDefault="00900407" w:rsidP="0090040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35"/>
        <w:gridCol w:w="1356"/>
        <w:gridCol w:w="344"/>
        <w:gridCol w:w="4511"/>
      </w:tblGrid>
      <w:tr w:rsidR="00900407" w:rsidRPr="0014251A" w:rsidTr="00FD6743">
        <w:trPr>
          <w:trHeight w:val="1408"/>
        </w:trPr>
        <w:tc>
          <w:tcPr>
            <w:tcW w:w="594" w:type="dxa"/>
            <w:vMerge w:val="restart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полностью, паспортные данные (номер, серия, кем </w:t>
            </w:r>
            <w:proofErr w:type="gramStart"/>
            <w:r w:rsidRPr="00384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84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когда выдан), место жительства (место постоянной регистрации </w:t>
            </w:r>
            <w:r w:rsidRPr="00384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и фактическое, если оно отличается от места регистрации), телефон</w:t>
            </w:r>
          </w:p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1" w:type="dxa"/>
            <w:gridSpan w:val="3"/>
            <w:shd w:val="clear" w:color="auto" w:fill="auto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51A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</w:p>
        </w:tc>
      </w:tr>
      <w:tr w:rsidR="00900407" w:rsidRPr="007601BC" w:rsidTr="00FD6743">
        <w:trPr>
          <w:trHeight w:val="7433"/>
        </w:trPr>
        <w:tc>
          <w:tcPr>
            <w:tcW w:w="594" w:type="dxa"/>
            <w:vMerge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условиями договора ознакомлен и согласен</w:t>
            </w:r>
          </w:p>
        </w:tc>
        <w:tc>
          <w:tcPr>
            <w:tcW w:w="4511" w:type="dxa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Подтверждаю ознакомление со сведениями о предоставлении платных образовательных услуг в порядке и объеме, которые предусмотрены Законом Российской Федерации от 7.02.1992 № 2300-1 «О защите прав потребителей» и Федеральным законом от 29.12.2012 № 273-ФЗ «Об образовании в Российской Федерации»</w:t>
            </w:r>
            <w:r w:rsidRPr="00142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 с 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 режиме его работы, документами, регламентирующими организацию и осуществление образовательной деятельности, права и обязанности слушателя</w:t>
            </w:r>
          </w:p>
        </w:tc>
      </w:tr>
      <w:tr w:rsidR="00900407" w:rsidRPr="009019EA" w:rsidTr="00FD6743">
        <w:trPr>
          <w:trHeight w:val="317"/>
        </w:trPr>
        <w:tc>
          <w:tcPr>
            <w:tcW w:w="594" w:type="dxa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00407" w:rsidRPr="009019EA" w:rsidRDefault="009019EA" w:rsidP="00AF37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1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Юрьевна, паспорт серия 0121 № 813607, выдан ГУМВД России по Алтайскому краю</w:t>
            </w:r>
            <w:r w:rsidR="00422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дата выдачи: 01.09.2021, адрес: 658044, Алтайский край, Первомайский </w:t>
            </w:r>
            <w:r w:rsidR="00422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р-н, с. </w:t>
            </w:r>
            <w:proofErr w:type="spellStart"/>
            <w:r w:rsidR="00422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Боровиха</w:t>
            </w:r>
            <w:proofErr w:type="spellEnd"/>
            <w:r w:rsidR="00422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 Новая, 13, кв. 2, тел. 8(913)096-97-87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11" w:type="dxa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407" w:rsidRPr="00422FA9" w:rsidTr="003E1BD4">
        <w:trPr>
          <w:trHeight w:val="329"/>
        </w:trPr>
        <w:tc>
          <w:tcPr>
            <w:tcW w:w="594" w:type="dxa"/>
          </w:tcPr>
          <w:p w:rsidR="003E1BD4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900407" w:rsidRPr="0014251A" w:rsidRDefault="00422FA9" w:rsidP="007F59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Ирина Андреевна, паспорт серия 0111 №736070, выдан отделом УФМС России по Алтайскому краю в Индустриальном районе г. Барнаула, дата выдачи: 14.04.2012, адрес: 656067, Алтайский край, г. Барнаул, ул. Попова, д. 194, кв. 201, тел. 8(929)390-49-85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11" w:type="dxa"/>
          </w:tcPr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1BD4" w:rsidRPr="00422FA9" w:rsidTr="00FD6743">
        <w:trPr>
          <w:trHeight w:val="306"/>
        </w:trPr>
        <w:tc>
          <w:tcPr>
            <w:tcW w:w="594" w:type="dxa"/>
          </w:tcPr>
          <w:p w:rsidR="003E1BD4" w:rsidRPr="0014251A" w:rsidRDefault="003E1BD4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422FA9" w:rsidRDefault="00422FA9" w:rsidP="007F59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Попова Наталья Владимировна, паспорт серия 0109 № 362027, выдан ТП УФМС России по Алтайскому краю</w:t>
            </w:r>
          </w:p>
          <w:p w:rsidR="0077708D" w:rsidRDefault="00422FA9" w:rsidP="007F59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Усть-Калманка, дата выдачи: 25.09.2009, адрес: </w:t>
            </w:r>
            <w:r w:rsidR="007770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656044,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Алтайский край, г. Барнаул, </w:t>
            </w:r>
          </w:p>
          <w:p w:rsidR="0077708D" w:rsidRDefault="00422FA9" w:rsidP="007770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Георгия Исакова, д. 244, кв. 117,</w:t>
            </w:r>
          </w:p>
          <w:p w:rsidR="003E1BD4" w:rsidRPr="0014251A" w:rsidRDefault="00422FA9" w:rsidP="007770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 </w:t>
            </w:r>
            <w:r w:rsidR="00A22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8(963)533-11-36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E1BD4" w:rsidRPr="0014251A" w:rsidRDefault="003E1BD4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11" w:type="dxa"/>
          </w:tcPr>
          <w:p w:rsidR="003E1BD4" w:rsidRPr="0014251A" w:rsidRDefault="003E1BD4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407" w:rsidRPr="001D7E4E" w:rsidTr="00FD6743">
        <w:trPr>
          <w:trHeight w:val="707"/>
        </w:trPr>
        <w:tc>
          <w:tcPr>
            <w:tcW w:w="4785" w:type="dxa"/>
            <w:gridSpan w:val="3"/>
            <w:shd w:val="clear" w:color="auto" w:fill="auto"/>
          </w:tcPr>
          <w:p w:rsidR="00E436B7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о</w:t>
            </w:r>
            <w:proofErr w:type="gramEnd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генерального директора</w:t>
            </w:r>
          </w:p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 /</w:t>
            </w:r>
            <w:r w:rsidR="001D7E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 Ю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D7E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E436B7" w:rsidRDefault="00E436B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900407" w:rsidRPr="0014251A" w:rsidRDefault="00900407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gridSpan w:val="2"/>
            <w:shd w:val="clear" w:color="auto" w:fill="auto"/>
          </w:tcPr>
          <w:p w:rsidR="00E436B7" w:rsidRDefault="00384E86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166B1C" w:rsidRPr="0014251A" w:rsidRDefault="00166B1C" w:rsidP="00FD6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6B7" w:rsidRDefault="00E436B7" w:rsidP="00E436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  <w:r w:rsidR="00900407" w:rsidRPr="001425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00407"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="001D7E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E436B7" w:rsidRDefault="00E436B7" w:rsidP="00E436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407" w:rsidRPr="0014251A" w:rsidRDefault="00900407" w:rsidP="00E436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</w:tr>
    </w:tbl>
    <w:p w:rsidR="0014251A" w:rsidRPr="0014251A" w:rsidRDefault="00900407" w:rsidP="0014251A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14251A" w:rsidRPr="0014251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14251A" w:rsidRPr="0014251A" w:rsidRDefault="0014251A" w:rsidP="0014251A">
      <w:pPr>
        <w:pStyle w:val="a4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к Договору </w:t>
      </w:r>
      <w:r w:rsidRPr="0014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об образовании 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на обучение</w:t>
      </w:r>
    </w:p>
    <w:p w:rsidR="0014251A" w:rsidRPr="0014251A" w:rsidRDefault="0014251A" w:rsidP="0014251A">
      <w:pPr>
        <w:pStyle w:val="a4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дополнительной профессиональной </w:t>
      </w:r>
    </w:p>
    <w:p w:rsidR="0014251A" w:rsidRPr="0014251A" w:rsidRDefault="0014251A" w:rsidP="0014251A">
      <w:pPr>
        <w:pStyle w:val="a4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программе повышения квалификации</w:t>
      </w:r>
    </w:p>
    <w:p w:rsidR="0014251A" w:rsidRPr="0014251A" w:rsidRDefault="0014251A" w:rsidP="0014251A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7601BC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</w:t>
      </w:r>
      <w:r w:rsidRPr="0014251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14251A" w:rsidRPr="0014251A" w:rsidRDefault="0014251A" w:rsidP="0014251A">
      <w:pPr>
        <w:pStyle w:val="a4"/>
        <w:ind w:left="4956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№ ____</w:t>
      </w:r>
      <w:r w:rsidR="00623B13">
        <w:rPr>
          <w:rFonts w:ascii="Times New Roman" w:hAnsi="Times New Roman" w:cs="Times New Roman"/>
          <w:sz w:val="28"/>
          <w:szCs w:val="28"/>
          <w:lang w:val="ru-RU"/>
        </w:rPr>
        <w:t>___ от «___» _______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7601BC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4251A" w:rsidRPr="0014251A" w:rsidRDefault="0014251A" w:rsidP="0014251A">
      <w:pPr>
        <w:pStyle w:val="a4"/>
        <w:ind w:left="49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251A" w:rsidRPr="0014251A" w:rsidRDefault="0014251A" w:rsidP="0014251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4251A" w:rsidRPr="0014251A" w:rsidRDefault="0014251A" w:rsidP="0014251A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(образец)</w:t>
      </w:r>
    </w:p>
    <w:p w:rsidR="0014251A" w:rsidRPr="0014251A" w:rsidRDefault="0014251A" w:rsidP="0014251A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4251A" w:rsidRPr="0014251A" w:rsidRDefault="0014251A" w:rsidP="0014251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АКТ сдачи-приемки оказанных образовательных услуг</w:t>
      </w:r>
    </w:p>
    <w:p w:rsidR="0014251A" w:rsidRPr="0014251A" w:rsidRDefault="0014251A" w:rsidP="0014251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 Договору № ___ от «___» __________ 20</w:t>
      </w:r>
      <w:r w:rsidR="007601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</w:t>
      </w:r>
      <w:r w:rsidR="001D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г.</w:t>
      </w:r>
    </w:p>
    <w:p w:rsidR="0014251A" w:rsidRPr="0014251A" w:rsidRDefault="0014251A" w:rsidP="0014251A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4251A" w:rsidRPr="0014251A" w:rsidRDefault="0014251A" w:rsidP="0014251A">
      <w:pPr>
        <w:tabs>
          <w:tab w:val="left" w:pos="6521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Санкт-Петербург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«__»_________ 20</w:t>
      </w:r>
      <w:r w:rsidR="007601BC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1D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251A" w:rsidRPr="0014251A" w:rsidRDefault="0014251A" w:rsidP="0014251A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4251A" w:rsidRPr="0014251A" w:rsidRDefault="0014251A" w:rsidP="0014251A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Федеральное государственное бюджетное учреждение «Президентская библиотека имени Б.Н.Ельцина» (сокращенное наименование – ФГБУ «Президентская библиотека имени Б.Н.Ельцина»), осуществляющее образовательную деятельность на основании лицензии (регистрационный №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3886) от 17.07.2019 г., выданной Комитетом по образованию Правительства Санкт-Петербурга, именуемое в дальнейшем «Исполнитель», в лице ________________, действующего на основании </w:t>
      </w:r>
      <w:r w:rsidR="00EE4C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________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_____________,</w:t>
      </w:r>
      <w:r w:rsidRPr="0014251A">
        <w:rPr>
          <w:rFonts w:ascii="Times New Roman" w:hAnsi="Times New Roman" w:cs="Times New Roman"/>
          <w:bCs/>
          <w:color w:val="FFFFFF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 __________________________________________________________________</w:t>
      </w:r>
    </w:p>
    <w:p w:rsidR="0014251A" w:rsidRPr="0014251A" w:rsidRDefault="0014251A" w:rsidP="0014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(наименование организации (полное и сокращенное))</w:t>
      </w:r>
    </w:p>
    <w:p w:rsidR="0014251A" w:rsidRPr="0014251A" w:rsidRDefault="0014251A" w:rsidP="0014251A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gramStart"/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именуем</w:t>
      </w:r>
      <w:r w:rsidR="00C82D0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ое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_____ в дальнейшем «Заказчик», 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  <w:t>в лице___________________________________, действующего на основании _______________________________________________, с другой стороны, совместно именуемые «Стороны», а каждая по отдельности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 «Сторона», составили настоящий Акт к Договору № ___ от «__» ________20</w:t>
      </w:r>
      <w:r w:rsidR="007601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</w:t>
      </w:r>
      <w:r w:rsidR="001D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г. (далее – Договор) о нижеследующем:</w:t>
      </w:r>
      <w:proofErr w:type="gramEnd"/>
    </w:p>
    <w:p w:rsidR="0014251A" w:rsidRPr="0014251A" w:rsidRDefault="0014251A" w:rsidP="0014251A">
      <w:pPr>
        <w:pStyle w:val="a4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1425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 Договору,</w:t>
      </w:r>
      <w:r w:rsidRPr="0014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1425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Исполнитель выполнил все обязательства по обучению сотрудников Заказчика в количестве ____ чел. </w:t>
      </w:r>
      <w:r w:rsidRPr="0014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 дополнительной профессиональной программе повышения квалификации: </w:t>
      </w:r>
      <w:r w:rsidRPr="0014251A">
        <w:rPr>
          <w:rFonts w:ascii="Times New Roman" w:hAnsi="Times New Roman" w:cs="Times New Roman"/>
          <w:sz w:val="28"/>
          <w:szCs w:val="28"/>
          <w:lang w:val="ru-RU"/>
        </w:rPr>
        <w:t>«_____________________________________________________________</w:t>
      </w:r>
      <w:r w:rsidRPr="0014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</w:t>
      </w:r>
      <w:r w:rsidRPr="001425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:rsidR="0014251A" w:rsidRPr="0014251A" w:rsidRDefault="0014251A" w:rsidP="0014251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Фактическое качество услуг соответствует условиям Договора.</w:t>
      </w:r>
    </w:p>
    <w:p w:rsidR="0014251A" w:rsidRPr="0014251A" w:rsidRDefault="0014251A" w:rsidP="0014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Вышеуказанные услуги выполнены в период 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«__» _______ 20</w:t>
      </w:r>
      <w:r w:rsidR="007601BC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1D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«__» _______ 20</w:t>
      </w:r>
      <w:r w:rsidR="007601BC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1D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</w:p>
    <w:p w:rsidR="0014251A" w:rsidRPr="0014251A" w:rsidRDefault="0014251A" w:rsidP="0014251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Стороны по качеству и срокам оказания услуг претензий друг к другу не имеют. Услуги оказаны качественно и в полном объеме.</w:t>
      </w:r>
    </w:p>
    <w:p w:rsidR="0014251A" w:rsidRPr="0014251A" w:rsidRDefault="0014251A" w:rsidP="0014251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Стоимость оказанных услуг составляет _____________</w:t>
      </w:r>
      <w:r w:rsidRPr="001425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(______________ </w:t>
      </w: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 00 копеек), НДС не облагается (подп. 14 п. 2 ст. 149 НК РФ). Претензий по оплате оказанных услуг стороны друг к другу не имеют.</w:t>
      </w:r>
    </w:p>
    <w:p w:rsidR="0014251A" w:rsidRPr="0014251A" w:rsidRDefault="0014251A" w:rsidP="0014251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Акт составлен в 2 (двух) экземплярах, имеющих одинаковую юридическую силу, по одному экземпляру каждой Стороне.</w:t>
      </w:r>
    </w:p>
    <w:tbl>
      <w:tblPr>
        <w:tblW w:w="9184" w:type="dxa"/>
        <w:tblInd w:w="-4" w:type="dxa"/>
        <w:tblLayout w:type="fixed"/>
        <w:tblLook w:val="01E0"/>
      </w:tblPr>
      <w:tblGrid>
        <w:gridCol w:w="4271"/>
        <w:gridCol w:w="284"/>
        <w:gridCol w:w="230"/>
        <w:gridCol w:w="4399"/>
      </w:tblGrid>
      <w:tr w:rsidR="0014251A" w:rsidRPr="00126783" w:rsidTr="00FD6743">
        <w:trPr>
          <w:trHeight w:val="3564"/>
        </w:trPr>
        <w:tc>
          <w:tcPr>
            <w:tcW w:w="4271" w:type="dxa"/>
          </w:tcPr>
          <w:p w:rsid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СДАЛ: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«Исполнитель»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 1900</w:t>
            </w:r>
            <w:r w:rsidR="009A60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г. Санкт-Петербург,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Сенатская площадь, </w:t>
            </w:r>
            <w:r w:rsidR="009A60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A60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литер А</w:t>
            </w:r>
          </w:p>
          <w:p w:rsidR="0014251A" w:rsidRDefault="00F76E95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ИНН </w:t>
            </w:r>
            <w:r w:rsidRPr="00F76E9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7838427354</w:t>
            </w:r>
          </w:p>
          <w:p w:rsidR="00F76E95" w:rsidRDefault="00F76E95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КПП </w:t>
            </w:r>
            <w:r w:rsidRPr="00F76E9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783801001</w:t>
            </w:r>
          </w:p>
          <w:p w:rsidR="00F76E95" w:rsidRPr="0014251A" w:rsidRDefault="00F76E95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о</w:t>
            </w:r>
            <w:proofErr w:type="gramEnd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генерального директора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26783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14251A"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/________________/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29" w:type="dxa"/>
            <w:gridSpan w:val="2"/>
          </w:tcPr>
          <w:p w:rsid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4A3A1B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ПРИНЯЛ:</w:t>
            </w:r>
          </w:p>
          <w:tbl>
            <w:tblPr>
              <w:tblW w:w="4860" w:type="dxa"/>
              <w:tblLayout w:type="fixed"/>
              <w:tblLook w:val="04A0"/>
            </w:tblPr>
            <w:tblGrid>
              <w:gridCol w:w="4860"/>
            </w:tblGrid>
            <w:tr w:rsidR="0014251A" w:rsidRPr="007601BC" w:rsidTr="00FD6743">
              <w:tc>
                <w:tcPr>
                  <w:tcW w:w="4857" w:type="dxa"/>
                  <w:shd w:val="clear" w:color="auto" w:fill="auto"/>
                  <w:hideMark/>
                </w:tcPr>
                <w:p w:rsidR="0014251A" w:rsidRPr="004A3A1B" w:rsidRDefault="0014251A" w:rsidP="0014251A">
                  <w:pPr>
                    <w:pStyle w:val="a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 w:bidi="en-US"/>
                    </w:rPr>
                  </w:pPr>
                  <w:r w:rsidRPr="004A3A1B">
                    <w:rPr>
                      <w:rFonts w:ascii="Times New Roman" w:hAnsi="Times New Roman" w:cs="Times New Roman"/>
                      <w:sz w:val="28"/>
                      <w:szCs w:val="28"/>
                      <w:lang w:val="ru-RU" w:bidi="en-US"/>
                    </w:rPr>
                    <w:t>«Заказчик»</w:t>
                  </w:r>
                </w:p>
              </w:tc>
            </w:tr>
            <w:tr w:rsidR="0014251A" w:rsidRPr="007601BC" w:rsidTr="00FD6743">
              <w:tc>
                <w:tcPr>
                  <w:tcW w:w="4857" w:type="dxa"/>
                  <w:shd w:val="clear" w:color="auto" w:fill="auto"/>
                </w:tcPr>
                <w:p w:rsidR="008D4366" w:rsidRPr="00C82D03" w:rsidRDefault="00166B1C" w:rsidP="008D436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82D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Адрес:</w:t>
                  </w:r>
                </w:p>
                <w:p w:rsidR="00166B1C" w:rsidRPr="00C82D03" w:rsidRDefault="00166B1C" w:rsidP="008D436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82D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ИНН</w:t>
                  </w:r>
                </w:p>
                <w:p w:rsidR="00166B1C" w:rsidRDefault="00166B1C" w:rsidP="008D436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82D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КПП</w:t>
                  </w:r>
                </w:p>
                <w:p w:rsidR="00166B1C" w:rsidRDefault="00166B1C" w:rsidP="008D436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166B1C" w:rsidRPr="008D4366" w:rsidRDefault="00166B1C" w:rsidP="008D436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14251A" w:rsidRPr="008D4366" w:rsidRDefault="0014251A" w:rsidP="0014251A">
                  <w:pPr>
                    <w:pStyle w:val="a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6B1C" w:rsidRPr="008D4366" w:rsidRDefault="00166B1C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AB5840" w:rsidRDefault="00126783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="0014251A" w:rsidRPr="00AB5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14251A" w:rsidRPr="00AB58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_____</w:t>
            </w:r>
            <w:r w:rsidR="0014251A" w:rsidRPr="0012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</w:p>
          <w:p w:rsidR="0014251A" w:rsidRPr="00AB5840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14251A" w:rsidRPr="00AB5840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AB5840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AB5840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251A" w:rsidRPr="001D7E4E" w:rsidTr="00FD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5" w:type="dxa"/>
            <w:gridSpan w:val="3"/>
            <w:shd w:val="clear" w:color="auto" w:fill="auto"/>
          </w:tcPr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о. генерального директора 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 /</w:t>
            </w:r>
            <w:r w:rsidR="001D7E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 Ю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D7E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E436B7" w:rsidRDefault="00E436B7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  <w:shd w:val="clear" w:color="auto" w:fill="auto"/>
          </w:tcPr>
          <w:p w:rsidR="0014251A" w:rsidRDefault="00384E86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166B1C" w:rsidRPr="0014251A" w:rsidRDefault="00166B1C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E436B7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r w:rsidR="0014251A"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1D7E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</w:p>
          <w:p w:rsidR="00E436B7" w:rsidRDefault="00E436B7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251A" w:rsidRPr="0014251A" w:rsidRDefault="0014251A" w:rsidP="0014251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</w:tr>
    </w:tbl>
    <w:p w:rsidR="0014251A" w:rsidRPr="0014251A" w:rsidRDefault="0014251A" w:rsidP="0014251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407" w:rsidRPr="0014251A" w:rsidRDefault="00900407" w:rsidP="00900407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0407" w:rsidRPr="0014251A" w:rsidSect="001176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E1" w:rsidRDefault="00C11CE1" w:rsidP="00625169">
      <w:r>
        <w:separator/>
      </w:r>
    </w:p>
  </w:endnote>
  <w:endnote w:type="continuationSeparator" w:id="0">
    <w:p w:rsidR="00C11CE1" w:rsidRDefault="00C11CE1" w:rsidP="0062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E1" w:rsidRDefault="00C11CE1" w:rsidP="00625169">
      <w:r>
        <w:separator/>
      </w:r>
    </w:p>
  </w:footnote>
  <w:footnote w:type="continuationSeparator" w:id="0">
    <w:p w:rsidR="00C11CE1" w:rsidRDefault="00C11CE1" w:rsidP="0062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12853475"/>
      <w:docPartObj>
        <w:docPartGallery w:val="Page Numbers (Top of Page)"/>
        <w:docPartUnique/>
      </w:docPartObj>
    </w:sdtPr>
    <w:sdtContent>
      <w:p w:rsidR="00422FA9" w:rsidRPr="00770D24" w:rsidRDefault="00FF7EBD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72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2FA9" w:rsidRPr="001772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72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19F" w:rsidRPr="009C619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1772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2FA9" w:rsidRDefault="00422FA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BF4"/>
    <w:multiLevelType w:val="hybridMultilevel"/>
    <w:tmpl w:val="1242CB52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02FFA"/>
    <w:multiLevelType w:val="hybridMultilevel"/>
    <w:tmpl w:val="67F82338"/>
    <w:lvl w:ilvl="0" w:tplc="8B803B42">
      <w:start w:val="1"/>
      <w:numFmt w:val="decimal"/>
      <w:lvlText w:val="%1."/>
      <w:lvlJc w:val="left"/>
      <w:pPr>
        <w:ind w:left="952" w:hanging="676"/>
      </w:pPr>
      <w:rPr>
        <w:rFonts w:ascii="Arial" w:eastAsia="Arial" w:hAnsi="Arial" w:hint="default"/>
        <w:spacing w:val="-80"/>
        <w:w w:val="175"/>
        <w:sz w:val="20"/>
        <w:szCs w:val="20"/>
      </w:rPr>
    </w:lvl>
    <w:lvl w:ilvl="1" w:tplc="B0F2D738">
      <w:start w:val="1"/>
      <w:numFmt w:val="bullet"/>
      <w:lvlText w:val="•"/>
      <w:lvlJc w:val="left"/>
      <w:pPr>
        <w:ind w:left="1498" w:hanging="539"/>
      </w:pPr>
      <w:rPr>
        <w:rFonts w:ascii="Arial" w:eastAsia="Arial" w:hAnsi="Arial" w:hint="default"/>
        <w:w w:val="172"/>
        <w:sz w:val="20"/>
        <w:szCs w:val="20"/>
      </w:rPr>
    </w:lvl>
    <w:lvl w:ilvl="2" w:tplc="FAA645E2">
      <w:start w:val="1"/>
      <w:numFmt w:val="bullet"/>
      <w:lvlText w:val="•"/>
      <w:lvlJc w:val="left"/>
      <w:pPr>
        <w:ind w:left="2437" w:hanging="539"/>
      </w:pPr>
      <w:rPr>
        <w:rFonts w:hint="default"/>
      </w:rPr>
    </w:lvl>
    <w:lvl w:ilvl="3" w:tplc="69C41D06">
      <w:start w:val="1"/>
      <w:numFmt w:val="bullet"/>
      <w:lvlText w:val="•"/>
      <w:lvlJc w:val="left"/>
      <w:pPr>
        <w:ind w:left="3376" w:hanging="539"/>
      </w:pPr>
      <w:rPr>
        <w:rFonts w:hint="default"/>
      </w:rPr>
    </w:lvl>
    <w:lvl w:ilvl="4" w:tplc="BCD842D6">
      <w:start w:val="1"/>
      <w:numFmt w:val="bullet"/>
      <w:lvlText w:val="•"/>
      <w:lvlJc w:val="left"/>
      <w:pPr>
        <w:ind w:left="4315" w:hanging="539"/>
      </w:pPr>
      <w:rPr>
        <w:rFonts w:hint="default"/>
      </w:rPr>
    </w:lvl>
    <w:lvl w:ilvl="5" w:tplc="7F3E0666">
      <w:start w:val="1"/>
      <w:numFmt w:val="bullet"/>
      <w:lvlText w:val="•"/>
      <w:lvlJc w:val="left"/>
      <w:pPr>
        <w:ind w:left="5254" w:hanging="539"/>
      </w:pPr>
      <w:rPr>
        <w:rFonts w:hint="default"/>
      </w:rPr>
    </w:lvl>
    <w:lvl w:ilvl="6" w:tplc="D6DC4F0E">
      <w:start w:val="1"/>
      <w:numFmt w:val="bullet"/>
      <w:lvlText w:val="•"/>
      <w:lvlJc w:val="left"/>
      <w:pPr>
        <w:ind w:left="6193" w:hanging="539"/>
      </w:pPr>
      <w:rPr>
        <w:rFonts w:hint="default"/>
      </w:rPr>
    </w:lvl>
    <w:lvl w:ilvl="7" w:tplc="2A3ED2C0">
      <w:start w:val="1"/>
      <w:numFmt w:val="bullet"/>
      <w:lvlText w:val="•"/>
      <w:lvlJc w:val="left"/>
      <w:pPr>
        <w:ind w:left="7132" w:hanging="539"/>
      </w:pPr>
      <w:rPr>
        <w:rFonts w:hint="default"/>
      </w:rPr>
    </w:lvl>
    <w:lvl w:ilvl="8" w:tplc="D1A087CC">
      <w:start w:val="1"/>
      <w:numFmt w:val="bullet"/>
      <w:lvlText w:val="•"/>
      <w:lvlJc w:val="left"/>
      <w:pPr>
        <w:ind w:left="8070" w:hanging="539"/>
      </w:pPr>
      <w:rPr>
        <w:rFonts w:hint="default"/>
      </w:rPr>
    </w:lvl>
  </w:abstractNum>
  <w:abstractNum w:abstractNumId="2">
    <w:nsid w:val="363F3BFC"/>
    <w:multiLevelType w:val="hybridMultilevel"/>
    <w:tmpl w:val="A16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81C"/>
    <w:multiLevelType w:val="hybridMultilevel"/>
    <w:tmpl w:val="1B8E5B5E"/>
    <w:lvl w:ilvl="0" w:tplc="8192229A">
      <w:start w:val="1"/>
      <w:numFmt w:val="decimal"/>
      <w:lvlText w:val="%1."/>
      <w:lvlJc w:val="left"/>
      <w:pPr>
        <w:ind w:left="952" w:hanging="677"/>
      </w:pPr>
      <w:rPr>
        <w:rFonts w:ascii="Arial" w:eastAsia="Arial" w:hAnsi="Arial" w:hint="default"/>
        <w:spacing w:val="-80"/>
        <w:w w:val="175"/>
        <w:sz w:val="20"/>
        <w:szCs w:val="20"/>
      </w:rPr>
    </w:lvl>
    <w:lvl w:ilvl="1" w:tplc="B248210C">
      <w:start w:val="1"/>
      <w:numFmt w:val="bullet"/>
      <w:lvlText w:val="•"/>
      <w:lvlJc w:val="left"/>
      <w:pPr>
        <w:ind w:left="1484" w:hanging="540"/>
      </w:pPr>
      <w:rPr>
        <w:rFonts w:ascii="Arial" w:eastAsia="Arial" w:hAnsi="Arial" w:hint="default"/>
        <w:w w:val="172"/>
        <w:sz w:val="20"/>
        <w:szCs w:val="20"/>
      </w:rPr>
    </w:lvl>
    <w:lvl w:ilvl="2" w:tplc="29D2B22A">
      <w:start w:val="1"/>
      <w:numFmt w:val="bullet"/>
      <w:lvlText w:val="•"/>
      <w:lvlJc w:val="left"/>
      <w:pPr>
        <w:ind w:left="2420" w:hanging="540"/>
      </w:pPr>
      <w:rPr>
        <w:rFonts w:hint="default"/>
      </w:rPr>
    </w:lvl>
    <w:lvl w:ilvl="3" w:tplc="60FAD6A6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 w:tplc="39EEEACE">
      <w:start w:val="1"/>
      <w:numFmt w:val="bullet"/>
      <w:lvlText w:val="•"/>
      <w:lvlJc w:val="left"/>
      <w:pPr>
        <w:ind w:left="4292" w:hanging="540"/>
      </w:pPr>
      <w:rPr>
        <w:rFonts w:hint="default"/>
      </w:rPr>
    </w:lvl>
    <w:lvl w:ilvl="5" w:tplc="648CD422">
      <w:start w:val="1"/>
      <w:numFmt w:val="bullet"/>
      <w:lvlText w:val="•"/>
      <w:lvlJc w:val="left"/>
      <w:pPr>
        <w:ind w:left="5228" w:hanging="540"/>
      </w:pPr>
      <w:rPr>
        <w:rFonts w:hint="default"/>
      </w:rPr>
    </w:lvl>
    <w:lvl w:ilvl="6" w:tplc="9906EDCA">
      <w:start w:val="1"/>
      <w:numFmt w:val="bullet"/>
      <w:lvlText w:val="•"/>
      <w:lvlJc w:val="left"/>
      <w:pPr>
        <w:ind w:left="6164" w:hanging="540"/>
      </w:pPr>
      <w:rPr>
        <w:rFonts w:hint="default"/>
      </w:rPr>
    </w:lvl>
    <w:lvl w:ilvl="7" w:tplc="DE34E9CA">
      <w:start w:val="1"/>
      <w:numFmt w:val="bullet"/>
      <w:lvlText w:val="•"/>
      <w:lvlJc w:val="left"/>
      <w:pPr>
        <w:ind w:left="7100" w:hanging="540"/>
      </w:pPr>
      <w:rPr>
        <w:rFonts w:hint="default"/>
      </w:rPr>
    </w:lvl>
    <w:lvl w:ilvl="8" w:tplc="6CB0296A">
      <w:start w:val="1"/>
      <w:numFmt w:val="bullet"/>
      <w:lvlText w:val="•"/>
      <w:lvlJc w:val="left"/>
      <w:pPr>
        <w:ind w:left="8036" w:hanging="540"/>
      </w:pPr>
      <w:rPr>
        <w:rFonts w:hint="default"/>
      </w:rPr>
    </w:lvl>
  </w:abstractNum>
  <w:abstractNum w:abstractNumId="4">
    <w:nsid w:val="4EA434E2"/>
    <w:multiLevelType w:val="hybridMultilevel"/>
    <w:tmpl w:val="A16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C293D"/>
    <w:multiLevelType w:val="hybridMultilevel"/>
    <w:tmpl w:val="128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00D2"/>
    <w:multiLevelType w:val="multilevel"/>
    <w:tmpl w:val="6C08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71965AF5"/>
    <w:multiLevelType w:val="hybridMultilevel"/>
    <w:tmpl w:val="55529E66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0D6EE7"/>
    <w:multiLevelType w:val="hybridMultilevel"/>
    <w:tmpl w:val="AB2A1778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6418"/>
    <w:rsid w:val="00000B96"/>
    <w:rsid w:val="00002051"/>
    <w:rsid w:val="00005537"/>
    <w:rsid w:val="00007A37"/>
    <w:rsid w:val="000144CF"/>
    <w:rsid w:val="00025C33"/>
    <w:rsid w:val="00027AF0"/>
    <w:rsid w:val="00032FA1"/>
    <w:rsid w:val="00042813"/>
    <w:rsid w:val="00044849"/>
    <w:rsid w:val="00063434"/>
    <w:rsid w:val="00072664"/>
    <w:rsid w:val="00072B57"/>
    <w:rsid w:val="00073944"/>
    <w:rsid w:val="000751BA"/>
    <w:rsid w:val="000776FA"/>
    <w:rsid w:val="00081F4C"/>
    <w:rsid w:val="00082EFD"/>
    <w:rsid w:val="00094235"/>
    <w:rsid w:val="000A0113"/>
    <w:rsid w:val="000A0669"/>
    <w:rsid w:val="000A1794"/>
    <w:rsid w:val="000B0830"/>
    <w:rsid w:val="000B5621"/>
    <w:rsid w:val="000B5AB1"/>
    <w:rsid w:val="000C0E86"/>
    <w:rsid w:val="000C50B2"/>
    <w:rsid w:val="000D474C"/>
    <w:rsid w:val="000D683D"/>
    <w:rsid w:val="001046B4"/>
    <w:rsid w:val="00110585"/>
    <w:rsid w:val="00114287"/>
    <w:rsid w:val="00117656"/>
    <w:rsid w:val="00123518"/>
    <w:rsid w:val="00124452"/>
    <w:rsid w:val="001245E6"/>
    <w:rsid w:val="00124D80"/>
    <w:rsid w:val="00126783"/>
    <w:rsid w:val="00130B90"/>
    <w:rsid w:val="00141A4A"/>
    <w:rsid w:val="0014251A"/>
    <w:rsid w:val="001435FD"/>
    <w:rsid w:val="00150738"/>
    <w:rsid w:val="001508A0"/>
    <w:rsid w:val="001517EE"/>
    <w:rsid w:val="00151D01"/>
    <w:rsid w:val="001624E4"/>
    <w:rsid w:val="00166B1C"/>
    <w:rsid w:val="00166CB1"/>
    <w:rsid w:val="0017722D"/>
    <w:rsid w:val="00181F74"/>
    <w:rsid w:val="001B49C4"/>
    <w:rsid w:val="001B5F38"/>
    <w:rsid w:val="001C02E6"/>
    <w:rsid w:val="001D4B70"/>
    <w:rsid w:val="001D7E4E"/>
    <w:rsid w:val="001E0EE8"/>
    <w:rsid w:val="001F0C9A"/>
    <w:rsid w:val="001F2C19"/>
    <w:rsid w:val="0021042D"/>
    <w:rsid w:val="00214876"/>
    <w:rsid w:val="002222BE"/>
    <w:rsid w:val="00222E18"/>
    <w:rsid w:val="002255B0"/>
    <w:rsid w:val="00254330"/>
    <w:rsid w:val="00256DF2"/>
    <w:rsid w:val="00265D80"/>
    <w:rsid w:val="00274010"/>
    <w:rsid w:val="0027690E"/>
    <w:rsid w:val="002D0094"/>
    <w:rsid w:val="002D364F"/>
    <w:rsid w:val="002D3A21"/>
    <w:rsid w:val="002D73B4"/>
    <w:rsid w:val="002D7A59"/>
    <w:rsid w:val="002E4005"/>
    <w:rsid w:val="002E5E03"/>
    <w:rsid w:val="002E6384"/>
    <w:rsid w:val="002E6FB2"/>
    <w:rsid w:val="002E7A0E"/>
    <w:rsid w:val="002F0BFD"/>
    <w:rsid w:val="0030392B"/>
    <w:rsid w:val="003248D6"/>
    <w:rsid w:val="003253AE"/>
    <w:rsid w:val="00327AEA"/>
    <w:rsid w:val="00333C4F"/>
    <w:rsid w:val="00344128"/>
    <w:rsid w:val="00363CFA"/>
    <w:rsid w:val="0037689A"/>
    <w:rsid w:val="00376A7E"/>
    <w:rsid w:val="003842F2"/>
    <w:rsid w:val="00384E86"/>
    <w:rsid w:val="00390B3E"/>
    <w:rsid w:val="003B72D6"/>
    <w:rsid w:val="003B7531"/>
    <w:rsid w:val="003C1DBE"/>
    <w:rsid w:val="003E1018"/>
    <w:rsid w:val="003E1BD4"/>
    <w:rsid w:val="003F0172"/>
    <w:rsid w:val="00400888"/>
    <w:rsid w:val="00401CC5"/>
    <w:rsid w:val="0041467B"/>
    <w:rsid w:val="00417819"/>
    <w:rsid w:val="00421905"/>
    <w:rsid w:val="00422FA9"/>
    <w:rsid w:val="00423B36"/>
    <w:rsid w:val="004306EE"/>
    <w:rsid w:val="00432F82"/>
    <w:rsid w:val="00436AE6"/>
    <w:rsid w:val="0044074A"/>
    <w:rsid w:val="00441F3A"/>
    <w:rsid w:val="00447889"/>
    <w:rsid w:val="004500B3"/>
    <w:rsid w:val="00463B60"/>
    <w:rsid w:val="0046416F"/>
    <w:rsid w:val="00473DF0"/>
    <w:rsid w:val="0048395E"/>
    <w:rsid w:val="00492672"/>
    <w:rsid w:val="004A3A1B"/>
    <w:rsid w:val="004A51F5"/>
    <w:rsid w:val="004B05E6"/>
    <w:rsid w:val="004B0CE0"/>
    <w:rsid w:val="004C3216"/>
    <w:rsid w:val="004C5EAB"/>
    <w:rsid w:val="004D1F0E"/>
    <w:rsid w:val="004D33D2"/>
    <w:rsid w:val="004E0C25"/>
    <w:rsid w:val="004E2459"/>
    <w:rsid w:val="004E2910"/>
    <w:rsid w:val="004E4317"/>
    <w:rsid w:val="004F43E4"/>
    <w:rsid w:val="004F730E"/>
    <w:rsid w:val="00501BE4"/>
    <w:rsid w:val="00505ACA"/>
    <w:rsid w:val="00517AD4"/>
    <w:rsid w:val="00522234"/>
    <w:rsid w:val="00526472"/>
    <w:rsid w:val="0052789C"/>
    <w:rsid w:val="00530CFE"/>
    <w:rsid w:val="005346B4"/>
    <w:rsid w:val="00535AA6"/>
    <w:rsid w:val="00543FC1"/>
    <w:rsid w:val="00544613"/>
    <w:rsid w:val="00553513"/>
    <w:rsid w:val="00554DFB"/>
    <w:rsid w:val="00564521"/>
    <w:rsid w:val="00565635"/>
    <w:rsid w:val="0056707C"/>
    <w:rsid w:val="00585552"/>
    <w:rsid w:val="00585EA4"/>
    <w:rsid w:val="0058728A"/>
    <w:rsid w:val="0059309F"/>
    <w:rsid w:val="0059495C"/>
    <w:rsid w:val="00597954"/>
    <w:rsid w:val="005A7445"/>
    <w:rsid w:val="005C1AEB"/>
    <w:rsid w:val="005E4E17"/>
    <w:rsid w:val="005F0505"/>
    <w:rsid w:val="005F1B5D"/>
    <w:rsid w:val="0060637A"/>
    <w:rsid w:val="00611226"/>
    <w:rsid w:val="00623B13"/>
    <w:rsid w:val="00625169"/>
    <w:rsid w:val="00635155"/>
    <w:rsid w:val="006509E7"/>
    <w:rsid w:val="006520B2"/>
    <w:rsid w:val="0066303F"/>
    <w:rsid w:val="00666486"/>
    <w:rsid w:val="00674F23"/>
    <w:rsid w:val="00681260"/>
    <w:rsid w:val="00694352"/>
    <w:rsid w:val="006B658F"/>
    <w:rsid w:val="006C28A4"/>
    <w:rsid w:val="006C2ACA"/>
    <w:rsid w:val="006D1BBD"/>
    <w:rsid w:val="006D28CF"/>
    <w:rsid w:val="006F5A1D"/>
    <w:rsid w:val="00707249"/>
    <w:rsid w:val="007100E0"/>
    <w:rsid w:val="00716196"/>
    <w:rsid w:val="007215CA"/>
    <w:rsid w:val="00724790"/>
    <w:rsid w:val="00726D71"/>
    <w:rsid w:val="00730F1A"/>
    <w:rsid w:val="00737257"/>
    <w:rsid w:val="007372FE"/>
    <w:rsid w:val="00741817"/>
    <w:rsid w:val="007601BC"/>
    <w:rsid w:val="007605DF"/>
    <w:rsid w:val="00765152"/>
    <w:rsid w:val="00770D24"/>
    <w:rsid w:val="007755AA"/>
    <w:rsid w:val="0077708D"/>
    <w:rsid w:val="00781051"/>
    <w:rsid w:val="0078212A"/>
    <w:rsid w:val="007B34A2"/>
    <w:rsid w:val="007B3E60"/>
    <w:rsid w:val="007D0987"/>
    <w:rsid w:val="007D39AA"/>
    <w:rsid w:val="007E0719"/>
    <w:rsid w:val="007F42F1"/>
    <w:rsid w:val="007F43AF"/>
    <w:rsid w:val="007F5956"/>
    <w:rsid w:val="0080309C"/>
    <w:rsid w:val="00803676"/>
    <w:rsid w:val="00824888"/>
    <w:rsid w:val="00825F55"/>
    <w:rsid w:val="00826440"/>
    <w:rsid w:val="008328A9"/>
    <w:rsid w:val="008334FF"/>
    <w:rsid w:val="008337BD"/>
    <w:rsid w:val="00835D5B"/>
    <w:rsid w:val="008436E5"/>
    <w:rsid w:val="008464F9"/>
    <w:rsid w:val="00861DCA"/>
    <w:rsid w:val="008643DC"/>
    <w:rsid w:val="0088794F"/>
    <w:rsid w:val="008B71D2"/>
    <w:rsid w:val="008C75FC"/>
    <w:rsid w:val="008C776B"/>
    <w:rsid w:val="008D1A14"/>
    <w:rsid w:val="008D4366"/>
    <w:rsid w:val="008D4E1F"/>
    <w:rsid w:val="008E1D8E"/>
    <w:rsid w:val="008F61AB"/>
    <w:rsid w:val="00900407"/>
    <w:rsid w:val="009019EA"/>
    <w:rsid w:val="00902780"/>
    <w:rsid w:val="009063E9"/>
    <w:rsid w:val="0091011B"/>
    <w:rsid w:val="009119C1"/>
    <w:rsid w:val="0092569F"/>
    <w:rsid w:val="009262C0"/>
    <w:rsid w:val="00955FF9"/>
    <w:rsid w:val="00971E8B"/>
    <w:rsid w:val="00974F3A"/>
    <w:rsid w:val="00983DA4"/>
    <w:rsid w:val="009841DD"/>
    <w:rsid w:val="00992CC6"/>
    <w:rsid w:val="009A6088"/>
    <w:rsid w:val="009C619F"/>
    <w:rsid w:val="009D4FFA"/>
    <w:rsid w:val="009D5120"/>
    <w:rsid w:val="009E2C90"/>
    <w:rsid w:val="009E5348"/>
    <w:rsid w:val="009E596F"/>
    <w:rsid w:val="009E60F3"/>
    <w:rsid w:val="009F2C84"/>
    <w:rsid w:val="009F30A8"/>
    <w:rsid w:val="00A22794"/>
    <w:rsid w:val="00A54907"/>
    <w:rsid w:val="00A65593"/>
    <w:rsid w:val="00A7020B"/>
    <w:rsid w:val="00A8725D"/>
    <w:rsid w:val="00A8735F"/>
    <w:rsid w:val="00A90184"/>
    <w:rsid w:val="00A904DB"/>
    <w:rsid w:val="00A91267"/>
    <w:rsid w:val="00AB4D43"/>
    <w:rsid w:val="00AB4F5D"/>
    <w:rsid w:val="00AB5840"/>
    <w:rsid w:val="00AC0251"/>
    <w:rsid w:val="00AD2714"/>
    <w:rsid w:val="00AD291C"/>
    <w:rsid w:val="00AE4C66"/>
    <w:rsid w:val="00AF37E3"/>
    <w:rsid w:val="00AF6ED4"/>
    <w:rsid w:val="00B04AFC"/>
    <w:rsid w:val="00B11A5D"/>
    <w:rsid w:val="00B23058"/>
    <w:rsid w:val="00B238CE"/>
    <w:rsid w:val="00B363E9"/>
    <w:rsid w:val="00B3693F"/>
    <w:rsid w:val="00B43FEF"/>
    <w:rsid w:val="00B45E79"/>
    <w:rsid w:val="00B4725A"/>
    <w:rsid w:val="00B62068"/>
    <w:rsid w:val="00B64ABF"/>
    <w:rsid w:val="00B65A33"/>
    <w:rsid w:val="00B8040C"/>
    <w:rsid w:val="00B91DFA"/>
    <w:rsid w:val="00B92CF6"/>
    <w:rsid w:val="00B952F4"/>
    <w:rsid w:val="00B955BC"/>
    <w:rsid w:val="00BA4FD8"/>
    <w:rsid w:val="00BA6E30"/>
    <w:rsid w:val="00BB0A69"/>
    <w:rsid w:val="00BB11D8"/>
    <w:rsid w:val="00BD1156"/>
    <w:rsid w:val="00BD4D91"/>
    <w:rsid w:val="00BE0E00"/>
    <w:rsid w:val="00BE72C2"/>
    <w:rsid w:val="00BF1963"/>
    <w:rsid w:val="00C05F17"/>
    <w:rsid w:val="00C100D0"/>
    <w:rsid w:val="00C11CE1"/>
    <w:rsid w:val="00C12794"/>
    <w:rsid w:val="00C17EEB"/>
    <w:rsid w:val="00C25BAC"/>
    <w:rsid w:val="00C31D26"/>
    <w:rsid w:val="00C33B6B"/>
    <w:rsid w:val="00C430A2"/>
    <w:rsid w:val="00C561F5"/>
    <w:rsid w:val="00C631FD"/>
    <w:rsid w:val="00C658D7"/>
    <w:rsid w:val="00C73337"/>
    <w:rsid w:val="00C82D03"/>
    <w:rsid w:val="00C8444D"/>
    <w:rsid w:val="00C8473A"/>
    <w:rsid w:val="00C84BCB"/>
    <w:rsid w:val="00C87BF5"/>
    <w:rsid w:val="00C92B6F"/>
    <w:rsid w:val="00C97526"/>
    <w:rsid w:val="00CB4DBC"/>
    <w:rsid w:val="00CC613B"/>
    <w:rsid w:val="00CC7CFC"/>
    <w:rsid w:val="00CE09DE"/>
    <w:rsid w:val="00CE3188"/>
    <w:rsid w:val="00CE63FD"/>
    <w:rsid w:val="00CF28E2"/>
    <w:rsid w:val="00CF6D01"/>
    <w:rsid w:val="00D15314"/>
    <w:rsid w:val="00D17054"/>
    <w:rsid w:val="00D27A7F"/>
    <w:rsid w:val="00D35E1F"/>
    <w:rsid w:val="00D451DF"/>
    <w:rsid w:val="00D47B2A"/>
    <w:rsid w:val="00D548F1"/>
    <w:rsid w:val="00D61261"/>
    <w:rsid w:val="00D84622"/>
    <w:rsid w:val="00D86418"/>
    <w:rsid w:val="00D95B84"/>
    <w:rsid w:val="00DA666D"/>
    <w:rsid w:val="00DB1E31"/>
    <w:rsid w:val="00DD44E5"/>
    <w:rsid w:val="00DD67C6"/>
    <w:rsid w:val="00DE3973"/>
    <w:rsid w:val="00DF5E70"/>
    <w:rsid w:val="00E000B5"/>
    <w:rsid w:val="00E01D83"/>
    <w:rsid w:val="00E14DA0"/>
    <w:rsid w:val="00E16A9A"/>
    <w:rsid w:val="00E2166F"/>
    <w:rsid w:val="00E271F8"/>
    <w:rsid w:val="00E3230F"/>
    <w:rsid w:val="00E348E2"/>
    <w:rsid w:val="00E34D57"/>
    <w:rsid w:val="00E436B7"/>
    <w:rsid w:val="00E513AF"/>
    <w:rsid w:val="00E57080"/>
    <w:rsid w:val="00E71E44"/>
    <w:rsid w:val="00E72C08"/>
    <w:rsid w:val="00E926DB"/>
    <w:rsid w:val="00EB2E25"/>
    <w:rsid w:val="00EB57C7"/>
    <w:rsid w:val="00EB75D3"/>
    <w:rsid w:val="00EC519A"/>
    <w:rsid w:val="00EC70CD"/>
    <w:rsid w:val="00ED15D4"/>
    <w:rsid w:val="00ED2877"/>
    <w:rsid w:val="00EE4CBF"/>
    <w:rsid w:val="00EF0E5C"/>
    <w:rsid w:val="00EF5871"/>
    <w:rsid w:val="00EF7677"/>
    <w:rsid w:val="00F01193"/>
    <w:rsid w:val="00F10AF9"/>
    <w:rsid w:val="00F10CBC"/>
    <w:rsid w:val="00F1592B"/>
    <w:rsid w:val="00F15B83"/>
    <w:rsid w:val="00F166D4"/>
    <w:rsid w:val="00F17819"/>
    <w:rsid w:val="00F25F54"/>
    <w:rsid w:val="00F314DE"/>
    <w:rsid w:val="00F32504"/>
    <w:rsid w:val="00F32AD7"/>
    <w:rsid w:val="00F34C23"/>
    <w:rsid w:val="00F36BD0"/>
    <w:rsid w:val="00F37781"/>
    <w:rsid w:val="00F37E4B"/>
    <w:rsid w:val="00F44CC4"/>
    <w:rsid w:val="00F451FB"/>
    <w:rsid w:val="00F469CE"/>
    <w:rsid w:val="00F55C35"/>
    <w:rsid w:val="00F64270"/>
    <w:rsid w:val="00F70395"/>
    <w:rsid w:val="00F720C1"/>
    <w:rsid w:val="00F72A83"/>
    <w:rsid w:val="00F75957"/>
    <w:rsid w:val="00F76E95"/>
    <w:rsid w:val="00F770B6"/>
    <w:rsid w:val="00F8076F"/>
    <w:rsid w:val="00F87B24"/>
    <w:rsid w:val="00FA09F7"/>
    <w:rsid w:val="00FA515B"/>
    <w:rsid w:val="00FA58D8"/>
    <w:rsid w:val="00FA70B9"/>
    <w:rsid w:val="00FA725F"/>
    <w:rsid w:val="00FC143B"/>
    <w:rsid w:val="00FD0A98"/>
    <w:rsid w:val="00FD4A33"/>
    <w:rsid w:val="00FD6743"/>
    <w:rsid w:val="00FE54D2"/>
    <w:rsid w:val="00FE7D6A"/>
    <w:rsid w:val="00FF0361"/>
    <w:rsid w:val="00FF5D2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1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18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5"/>
    <w:uiPriority w:val="1"/>
    <w:qFormat/>
    <w:rsid w:val="00D86418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86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418"/>
    <w:rPr>
      <w:rFonts w:ascii="Tahoma" w:hAnsi="Tahoma" w:cs="Tahoma"/>
      <w:sz w:val="16"/>
      <w:szCs w:val="16"/>
      <w:lang w:val="en-US"/>
    </w:rPr>
  </w:style>
  <w:style w:type="paragraph" w:styleId="a8">
    <w:name w:val="Body Text"/>
    <w:basedOn w:val="a"/>
    <w:link w:val="a9"/>
    <w:uiPriority w:val="1"/>
    <w:qFormat/>
    <w:rsid w:val="0091011B"/>
    <w:pPr>
      <w:spacing w:before="57"/>
      <w:ind w:left="1505" w:hanging="540"/>
    </w:pPr>
    <w:rPr>
      <w:rFonts w:ascii="Arial" w:eastAsia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91011B"/>
    <w:rPr>
      <w:rFonts w:ascii="Arial" w:eastAsia="Arial" w:hAnsi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141A4A"/>
    <w:pPr>
      <w:spacing w:before="68"/>
      <w:ind w:left="260" w:hanging="690"/>
      <w:outlineLvl w:val="1"/>
    </w:pPr>
    <w:rPr>
      <w:rFonts w:ascii="Arial" w:eastAsia="Arial" w:hAnsi="Arial"/>
      <w:b/>
      <w:bCs/>
      <w:sz w:val="25"/>
      <w:szCs w:val="25"/>
    </w:rPr>
  </w:style>
  <w:style w:type="character" w:styleId="aa">
    <w:name w:val="Hyperlink"/>
    <w:basedOn w:val="a0"/>
    <w:uiPriority w:val="99"/>
    <w:unhideWhenUsed/>
    <w:rsid w:val="00141A4A"/>
    <w:rPr>
      <w:color w:val="0000FF" w:themeColor="hyperlink"/>
      <w:u w:val="single"/>
    </w:rPr>
  </w:style>
  <w:style w:type="paragraph" w:customStyle="1" w:styleId="110">
    <w:name w:val="Оглавление 11"/>
    <w:basedOn w:val="a"/>
    <w:uiPriority w:val="1"/>
    <w:qFormat/>
    <w:rsid w:val="00CC7CFC"/>
    <w:pPr>
      <w:spacing w:before="170"/>
      <w:ind w:left="286"/>
    </w:pPr>
    <w:rPr>
      <w:rFonts w:ascii="Arial" w:eastAsia="Arial" w:hAnsi="Arial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DB1E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1E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1E31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1E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1E31"/>
    <w:rPr>
      <w:b/>
      <w:bCs/>
      <w:sz w:val="20"/>
      <w:szCs w:val="20"/>
      <w:lang w:val="en-US"/>
    </w:rPr>
  </w:style>
  <w:style w:type="character" w:customStyle="1" w:styleId="a5">
    <w:name w:val="Без интервала Знак"/>
    <w:link w:val="a4"/>
    <w:uiPriority w:val="1"/>
    <w:rsid w:val="00C8473A"/>
    <w:rPr>
      <w:lang w:val="en-US"/>
    </w:rPr>
  </w:style>
  <w:style w:type="paragraph" w:styleId="af0">
    <w:name w:val="List Paragraph"/>
    <w:basedOn w:val="a"/>
    <w:uiPriority w:val="34"/>
    <w:qFormat/>
    <w:rsid w:val="00C8473A"/>
    <w:pPr>
      <w:widowControl/>
      <w:spacing w:after="200" w:line="276" w:lineRule="auto"/>
      <w:ind w:left="720"/>
      <w:contextualSpacing/>
    </w:pPr>
    <w:rPr>
      <w:lang w:val="ru-RU"/>
    </w:rPr>
  </w:style>
  <w:style w:type="character" w:styleId="af1">
    <w:name w:val="footnote reference"/>
    <w:basedOn w:val="a0"/>
    <w:uiPriority w:val="99"/>
    <w:semiHidden/>
    <w:unhideWhenUsed/>
    <w:rsid w:val="0044788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E09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09DE"/>
    <w:rPr>
      <w:lang w:val="en-US"/>
    </w:rPr>
  </w:style>
  <w:style w:type="paragraph" w:styleId="af4">
    <w:name w:val="footer"/>
    <w:basedOn w:val="a"/>
    <w:link w:val="af5"/>
    <w:uiPriority w:val="99"/>
    <w:unhideWhenUsed/>
    <w:rsid w:val="00CE09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09DE"/>
    <w:rPr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EF0E5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0E5C"/>
    <w:rPr>
      <w:sz w:val="20"/>
      <w:szCs w:val="2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E5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64ABF"/>
    <w:pPr>
      <w:spacing w:after="0" w:line="240" w:lineRule="auto"/>
    </w:pPr>
    <w:rPr>
      <w:lang w:val="en-US"/>
    </w:rPr>
  </w:style>
  <w:style w:type="table" w:styleId="af9">
    <w:name w:val="Table Grid"/>
    <w:basedOn w:val="a1"/>
    <w:uiPriority w:val="59"/>
    <w:unhideWhenUsed/>
    <w:rsid w:val="001F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C75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C75FC"/>
    <w:pPr>
      <w:spacing w:after="120"/>
    </w:pPr>
  </w:style>
  <w:style w:type="character" w:customStyle="1" w:styleId="WW8Num1z1">
    <w:name w:val="WW8Num1z1"/>
    <w:rsid w:val="000751BA"/>
  </w:style>
  <w:style w:type="character" w:customStyle="1" w:styleId="x-tree-node-text">
    <w:name w:val="x-tree-node-text"/>
    <w:basedOn w:val="a0"/>
    <w:rsid w:val="00B65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li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li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A7026CD79D7D2241C5BE9D5310BE5CD80E1889C972FB178A71DACB8778069E2585AFB4DF7F3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61C0-8AAA-4BA2-A5B3-AB77B944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24</cp:revision>
  <cp:lastPrinted>2021-09-02T09:16:00Z</cp:lastPrinted>
  <dcterms:created xsi:type="dcterms:W3CDTF">2021-09-15T11:16:00Z</dcterms:created>
  <dcterms:modified xsi:type="dcterms:W3CDTF">2022-04-11T09:58:00Z</dcterms:modified>
</cp:coreProperties>
</file>