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/>
      </w:tblPr>
      <w:tblGrid>
        <w:gridCol w:w="9922"/>
      </w:tblGrid>
      <w:tr w:rsidR="00DE5CCE" w:rsidTr="004A2EBF">
        <w:tc>
          <w:tcPr>
            <w:tcW w:w="9922" w:type="dxa"/>
            <w:shd w:val="clear" w:color="auto" w:fill="auto"/>
          </w:tcPr>
          <w:p w:rsidR="00DE5CCE" w:rsidRPr="00DE5CCE" w:rsidRDefault="00DE5CCE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</w:p>
          <w:p w:rsidR="00DE5CCE" w:rsidRDefault="004A2EBF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  <w:r>
              <w:rPr>
                <w:rFonts w:ascii="a_BodoniNova" w:hAnsi="a_BodoniNova"/>
                <w:b/>
                <w:sz w:val="44"/>
                <w:szCs w:val="44"/>
              </w:rPr>
              <w:t>ТЕХНОЛОГИЧЕСКАЯ КАРТА</w:t>
            </w:r>
          </w:p>
          <w:p w:rsidR="004A2EBF" w:rsidRDefault="004A2EBF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  <w:r>
              <w:rPr>
                <w:rFonts w:ascii="a_BodoniNova" w:hAnsi="a_BodoniNova"/>
                <w:b/>
                <w:sz w:val="44"/>
                <w:szCs w:val="44"/>
              </w:rPr>
              <w:t>УРОКА</w:t>
            </w:r>
          </w:p>
          <w:p w:rsidR="00DE5CCE" w:rsidRDefault="00DE5CCE" w:rsidP="004A2EBF">
            <w:pPr>
              <w:jc w:val="center"/>
            </w:pPr>
          </w:p>
        </w:tc>
      </w:tr>
    </w:tbl>
    <w:p w:rsidR="00DE5CCE" w:rsidRDefault="00DE5CCE" w:rsidP="00DE5CCE">
      <w:pPr>
        <w:jc w:val="center"/>
      </w:pPr>
    </w:p>
    <w:p w:rsidR="00DE5CCE" w:rsidRDefault="00DE5CCE"/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6"/>
        <w:gridCol w:w="7706"/>
      </w:tblGrid>
      <w:tr w:rsidR="004A2EBF" w:rsidRPr="00DE5CCE" w:rsidTr="004A2EBF">
        <w:trPr>
          <w:trHeight w:val="57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984" w:rsidRPr="00DE5CCE" w:rsidTr="004A2EBF">
        <w:trPr>
          <w:trHeight w:val="57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5CCE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CE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5CCE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Планируемые результаты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Pr="004A2EBF" w:rsidRDefault="004A2EBF" w:rsidP="004A2E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P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Тип и вид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Материалы из электронного фонда Президентской библиотеки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Приемы обучения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знаний и итог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CCE" w:rsidRDefault="00DE5CCE"/>
    <w:sectPr w:rsidR="00DE5CCE" w:rsidSect="00DE5CC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1F00"/>
    <w:multiLevelType w:val="hybridMultilevel"/>
    <w:tmpl w:val="592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CE"/>
    <w:rsid w:val="001D3492"/>
    <w:rsid w:val="00223CF3"/>
    <w:rsid w:val="00264BF4"/>
    <w:rsid w:val="003F00BE"/>
    <w:rsid w:val="00441DC2"/>
    <w:rsid w:val="00460984"/>
    <w:rsid w:val="004A2EBF"/>
    <w:rsid w:val="006A7373"/>
    <w:rsid w:val="006E18D9"/>
    <w:rsid w:val="007D2AD4"/>
    <w:rsid w:val="009150C8"/>
    <w:rsid w:val="00981736"/>
    <w:rsid w:val="00987D21"/>
    <w:rsid w:val="009A05BB"/>
    <w:rsid w:val="009B37E5"/>
    <w:rsid w:val="00BE51E8"/>
    <w:rsid w:val="00D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 1 боковик"/>
    <w:basedOn w:val="a"/>
    <w:uiPriority w:val="99"/>
    <w:rsid w:val="00DE5CCE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2">
    <w:name w:val="табл бок 2"/>
    <w:basedOn w:val="a"/>
    <w:uiPriority w:val="99"/>
    <w:rsid w:val="00DE5C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1 заг"/>
    <w:basedOn w:val="2"/>
    <w:uiPriority w:val="99"/>
    <w:rsid w:val="00DE5CCE"/>
    <w:pPr>
      <w:tabs>
        <w:tab w:val="left" w:pos="567"/>
      </w:tabs>
      <w:spacing w:before="170" w:line="320" w:lineRule="atLeast"/>
    </w:pPr>
    <w:rPr>
      <w:b/>
      <w:bCs/>
    </w:rPr>
  </w:style>
  <w:style w:type="paragraph" w:customStyle="1" w:styleId="a3">
    <w:name w:val="втяжка"/>
    <w:basedOn w:val="a"/>
    <w:uiPriority w:val="99"/>
    <w:rsid w:val="00DE5CCE"/>
    <w:pPr>
      <w:autoSpaceDE w:val="0"/>
      <w:autoSpaceDN w:val="0"/>
      <w:adjustRightInd w:val="0"/>
      <w:spacing w:after="0" w:line="320" w:lineRule="atLeast"/>
      <w:ind w:left="567" w:hanging="567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E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2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filicheva</dc:creator>
  <cp:lastModifiedBy>terebilov</cp:lastModifiedBy>
  <cp:revision>8</cp:revision>
  <dcterms:created xsi:type="dcterms:W3CDTF">2024-03-12T13:42:00Z</dcterms:created>
  <dcterms:modified xsi:type="dcterms:W3CDTF">2024-03-26T08:12:00Z</dcterms:modified>
</cp:coreProperties>
</file>